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378" w:type="dxa"/>
        <w:tblInd w:w="567" w:type="dxa"/>
        <w:tblLayout w:type="fixed"/>
        <w:tblCellMar>
          <w:left w:w="85" w:type="dxa"/>
          <w:right w:w="85" w:type="dxa"/>
        </w:tblCellMar>
        <w:tblLook w:val="0000" w:firstRow="0" w:lastRow="0" w:firstColumn="0" w:lastColumn="0" w:noHBand="0" w:noVBand="0"/>
      </w:tblPr>
      <w:tblGrid>
        <w:gridCol w:w="5245"/>
        <w:gridCol w:w="2013"/>
        <w:gridCol w:w="6120"/>
      </w:tblGrid>
      <w:tr w:rsidR="00C55BDD" w:rsidRPr="00C55BDD" w14:paraId="24E5270C" w14:textId="77777777" w:rsidTr="00647FE9">
        <w:trPr>
          <w:cantSplit/>
          <w:trHeight w:val="735"/>
        </w:trPr>
        <w:tc>
          <w:tcPr>
            <w:tcW w:w="5245" w:type="dxa"/>
          </w:tcPr>
          <w:p w14:paraId="46A1E2AE" w14:textId="77777777" w:rsidR="00C55BDD" w:rsidRPr="00C55BDD" w:rsidRDefault="00C55BDD" w:rsidP="00C55BDD">
            <w:pPr>
              <w:spacing w:after="0" w:line="240" w:lineRule="auto"/>
              <w:jc w:val="center"/>
              <w:rPr>
                <w:rFonts w:ascii="Times New Roman" w:eastAsia="Times New Roman" w:hAnsi="Times New Roman" w:cs="Times New Roman"/>
                <w:bCs/>
                <w:sz w:val="26"/>
                <w:szCs w:val="26"/>
              </w:rPr>
            </w:pPr>
            <w:bookmarkStart w:id="0" w:name="_GoBack"/>
            <w:bookmarkEnd w:id="0"/>
            <w:r w:rsidRPr="00C55BDD">
              <w:rPr>
                <w:rFonts w:ascii="Times New Roman" w:eastAsia="Times New Roman" w:hAnsi="Times New Roman" w:cs="Times New Roman"/>
                <w:bCs/>
                <w:sz w:val="26"/>
                <w:szCs w:val="26"/>
              </w:rPr>
              <w:t>BỘ TÀI NGUYÊN VÀ MÔI TRƯỜNG</w:t>
            </w:r>
          </w:p>
          <w:p w14:paraId="4B81F7B0"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TRƯỜNG ĐẠI HỌC</w:t>
            </w:r>
          </w:p>
          <w:p w14:paraId="540809E8" w14:textId="77777777" w:rsidR="00C55BDD" w:rsidRPr="00C55BDD" w:rsidRDefault="00C55BDD" w:rsidP="00C55BDD">
            <w:pPr>
              <w:spacing w:after="0" w:line="240" w:lineRule="auto"/>
              <w:jc w:val="center"/>
              <w:rPr>
                <w:rFonts w:ascii="Times New Roman" w:eastAsia="Times New Roman" w:hAnsi="Times New Roman" w:cs="Times New Roman"/>
                <w:bCs/>
                <w:sz w:val="26"/>
                <w:szCs w:val="26"/>
              </w:rPr>
            </w:pPr>
            <w:r w:rsidRPr="00C55BDD">
              <w:rPr>
                <w:rFonts w:ascii="Times New Roman" w:eastAsia="Times New Roman" w:hAnsi="Times New Roman" w:cs="Times New Roman"/>
                <w:b/>
                <w:bCs/>
                <w:sz w:val="26"/>
                <w:szCs w:val="26"/>
              </w:rPr>
              <w:t>TÀI NGUYÊN VÀ MÔI TRƯỜNG HÀ NỘI</w:t>
            </w:r>
          </w:p>
          <w:p w14:paraId="5370E37E"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noProof/>
                <w:sz w:val="26"/>
                <w:szCs w:val="26"/>
              </w:rPr>
              <mc:AlternateContent>
                <mc:Choice Requires="wps">
                  <w:drawing>
                    <wp:anchor distT="4294967294" distB="4294967294" distL="114300" distR="114300" simplePos="0" relativeHeight="251660288" behindDoc="0" locked="0" layoutInCell="1" allowOverlap="1" wp14:anchorId="1D928FF0" wp14:editId="1AA8A0D0">
                      <wp:simplePos x="0" y="0"/>
                      <wp:positionH relativeFrom="column">
                        <wp:posOffset>748030</wp:posOffset>
                      </wp:positionH>
                      <wp:positionV relativeFrom="paragraph">
                        <wp:posOffset>20319</wp:posOffset>
                      </wp:positionV>
                      <wp:extent cx="1739265" cy="0"/>
                      <wp:effectExtent l="0" t="0" r="323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D9DC14C"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9pt,1.6pt" to="195.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9A4HQIAADYEAAAOAAAAZHJzL2Uyb0RvYy54bWysU8GO2jAQvVfqP1i+syHZwEJEWFUJ9LLt&#10;IrH9AGM7xKrjsWxDQFX/vbYhiG0vVdUcnLFn5vnNm/Hi+dRJdOTGClAlTh/GGHFFgQm1L/G3t/Vo&#10;hpF1RDEiQfESn7nFz8uPHxa9LngGLUjGDfIgyha9LnHrnC6SxNKWd8Q+gObKOxswHXF+a/YJM6T3&#10;6J1MsvF4mvRgmDZAubX+tL448TLiNw2n7rVpLHdIlthzc3E1cd2FNVkuSLE3RLeCXmmQf2DREaH8&#10;pTeomjiCDkb8AdUJasBC4x4odAk0jaA81uCrSce/VbNtieaxFi+O1TeZ7P+DpV+PG4MEK3GGkSKd&#10;b9HWGSL2rUMVKOUFBIOyoFOvbeHDK7UxoVJ6Ulv9AvS7RQqqlqg9j3zfztqDpCEjeZcSNlb723b9&#10;F2A+hhwcRNFOjekCpJcDnWJvzrfe8JND1B+mT4/zbDrBiA6+hBRDojbWfebQoWCUWAoVZCMFOb5Y&#10;F4iQYggJxwrWQsrYeqlQX+L5JJvEBAtSsOAMYdbsd5U06EjC8MQvVuU992EGDopFsJYTtrrajgh5&#10;sf3lUgU8X4qnc7Uu0/FjPp6vZqtZPsqz6WqUj+t69Gld5aPpOn2a1I91VdXpz0AtzYtWMMZVYDdM&#10;apr/3SRc38xlxm6zepMheY8e9fJkh38kHXsZ2ncZhB2w88YMPfbDGYOvDylM//3e2/fPffkLAAD/&#10;/wMAUEsDBBQABgAIAAAAIQBmobWk2gAAAAcBAAAPAAAAZHJzL2Rvd25yZXYueG1sTI5NT8MwEETv&#10;SPwHa5G4VNT5kCiEOBUCcuNCAXHdxksSEa/T2G0Dv56FCxyfZjTzyvXsBnWgKfSeDaTLBBRx423P&#10;rYGX5/riClSIyBYHz2TgkwKsq9OTEgvrj/xEh01slYxwKNBAF+NYaB2ajhyGpR+JJXv3k8MoOLXa&#10;TniUcTfoLEkutcOe5aHDke46aj42e2cg1K+0q78WzSJ5y1tP2e7+8QGNOT+bb29ARZrjXxl+9EUd&#10;KnHa+j3boAbhdCXq0UCegZI8v05XoLa/rKtS//evvgEAAP//AwBQSwECLQAUAAYACAAAACEAtoM4&#10;kv4AAADhAQAAEwAAAAAAAAAAAAAAAAAAAAAAW0NvbnRlbnRfVHlwZXNdLnhtbFBLAQItABQABgAI&#10;AAAAIQA4/SH/1gAAAJQBAAALAAAAAAAAAAAAAAAAAC8BAABfcmVscy8ucmVsc1BLAQItABQABgAI&#10;AAAAIQCzt9A4HQIAADYEAAAOAAAAAAAAAAAAAAAAAC4CAABkcnMvZTJvRG9jLnhtbFBLAQItABQA&#10;BgAIAAAAIQBmobWk2gAAAAcBAAAPAAAAAAAAAAAAAAAAAHcEAABkcnMvZG93bnJldi54bWxQSwUG&#10;AAAAAAQABADzAAAAfgUAAAAA&#10;"/>
                  </w:pict>
                </mc:Fallback>
              </mc:AlternateContent>
            </w:r>
          </w:p>
        </w:tc>
        <w:tc>
          <w:tcPr>
            <w:tcW w:w="2013" w:type="dxa"/>
          </w:tcPr>
          <w:p w14:paraId="2CD44D4A"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p>
        </w:tc>
        <w:tc>
          <w:tcPr>
            <w:tcW w:w="6120" w:type="dxa"/>
          </w:tcPr>
          <w:p w14:paraId="67A5D4AA"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CỘNG HÒA XÃ HỘI CHỦ NGHĨA VIỆT NAM</w:t>
            </w:r>
          </w:p>
          <w:p w14:paraId="5FDC7438"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Độc lập - Tự do - Hạnh phúc</w:t>
            </w:r>
          </w:p>
          <w:p w14:paraId="276368DA"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noProof/>
                <w:sz w:val="26"/>
                <w:szCs w:val="26"/>
              </w:rPr>
              <mc:AlternateContent>
                <mc:Choice Requires="wps">
                  <w:drawing>
                    <wp:anchor distT="4294967294" distB="4294967294" distL="114300" distR="114300" simplePos="0" relativeHeight="251659264" behindDoc="0" locked="0" layoutInCell="1" allowOverlap="1" wp14:anchorId="522E0EFF" wp14:editId="4C0238C2">
                      <wp:simplePos x="0" y="0"/>
                      <wp:positionH relativeFrom="column">
                        <wp:posOffset>890905</wp:posOffset>
                      </wp:positionH>
                      <wp:positionV relativeFrom="paragraph">
                        <wp:posOffset>28574</wp:posOffset>
                      </wp:positionV>
                      <wp:extent cx="1739265" cy="0"/>
                      <wp:effectExtent l="0" t="0" r="323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956F38C"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15pt,2.25pt" to="207.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ZhHgIAADYEAAAOAAAAZHJzL2Uyb0RvYy54bWysU9uO2jAUfK/Uf7D8ziZhAwsRYVUl0Jdt&#10;F4ntBxjbSaw6tmUbAqr67z02l5b2parKg/FlPJkzZ7x4PvYSHbh1QqsSZw8pRlxRzYRqS/zlbT2a&#10;YeQ8UYxIrXiJT9zh5+X7d4vBFHysOy0ZtwhIlCsGU+LOe1MkiaMd74l70IYrOGy07YmHpW0TZskA&#10;7L1Mxmk6TQZtmbGacudgtz4f4mXkbxpO/WvTOO6RLDFo83G0cdyFMVkuSNFaYjpBLzLIP6joiVDw&#10;0RtVTTxBeyv+oOoFtdrpxj9Q3Se6aQTlsQaoJkt/q2bbEcNjLWCOMzeb3P+jpZ8PG4sEg95hpEgP&#10;Ldp6S0TbeVRppcBAbVEWfBqMKwBeqY0NldKj2poXTb86pHTVEdXyqPftZIAk3kjuroSFM/C13fBJ&#10;M8CQvdfRtGNj+0AJdqBj7M3p1ht+9IjCZvb0OB9PJxjR61lCiutFY53/yHWPwqTEUqhgGynI4cV5&#10;kA7QKyRsK70WUsbWS4WGEs8n40m84LQULBwGmLPtrpIWHUgIT/wFH4DsDmb1XrFI1nHCVpe5J0Ke&#10;54CXKvBBKSDnMjun49s8na9mq1k+ysfT1ShP63r0YV3lo+k6e5rUj3VV1dn3IC3Li04wxlVQd01q&#10;lv9dEi5v5pyxW1ZvNiT37LFEEHv9j6JjL0P7zkHYaXba2OBGaCuEM4IvDymk/9d1RP187ssfAAAA&#10;//8DAFBLAwQUAAYACAAAACEA+sOZ0NoAAAAHAQAADwAAAGRycy9kb3ducmV2LnhtbEyOwU7DMBBE&#10;70j8g7VIXCrqNA0VCnEqBOTGhULFdRsvSUS8TmO3DXw9Cxc4Ps1o5hXryfXqSGPoPBtYzBNQxLW3&#10;HTcGXl+qqxtQISJb7D2TgU8KsC7PzwrMrT/xMx03sVEywiFHA22MQ651qFtyGOZ+IJbs3Y8Oo+DY&#10;aDviScZdr9MkWWmHHctDiwPdt1R/bA7OQKi2tK++ZvUseVs2ntL9w9MjGnN5Md3dgoo0xb8y/OiL&#10;OpTitPMHtkH1wlmylKqB7BqU5NkiS0HtflmXhf7vX34DAAD//wMAUEsBAi0AFAAGAAgAAAAhALaD&#10;OJL+AAAA4QEAABMAAAAAAAAAAAAAAAAAAAAAAFtDb250ZW50X1R5cGVzXS54bWxQSwECLQAUAAYA&#10;CAAAACEAOP0h/9YAAACUAQAACwAAAAAAAAAAAAAAAAAvAQAAX3JlbHMvLnJlbHNQSwECLQAUAAYA&#10;CAAAACEAwZb2YR4CAAA2BAAADgAAAAAAAAAAAAAAAAAuAgAAZHJzL2Uyb0RvYy54bWxQSwECLQAU&#10;AAYACAAAACEA+sOZ0NoAAAAHAQAADwAAAAAAAAAAAAAAAAB4BAAAZHJzL2Rvd25yZXYueG1sUEsF&#10;BgAAAAAEAAQA8wAAAH8FAAAAAA==&#10;"/>
                  </w:pict>
                </mc:Fallback>
              </mc:AlternateContent>
            </w:r>
          </w:p>
          <w:p w14:paraId="2BBA4B3D"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p>
        </w:tc>
      </w:tr>
    </w:tbl>
    <w:p w14:paraId="0617C091"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ĐỀ CƯƠNG CHI TIẾT HỌC PHẦN LÝ THUYẾT</w:t>
      </w:r>
    </w:p>
    <w:p w14:paraId="58433FE9" w14:textId="77777777" w:rsidR="00C55BDD" w:rsidRPr="00C55BDD" w:rsidRDefault="00C55BDD" w:rsidP="00C55BDD">
      <w:pPr>
        <w:spacing w:after="0" w:line="240" w:lineRule="auto"/>
        <w:jc w:val="center"/>
        <w:rPr>
          <w:rFonts w:ascii="Times New Roman" w:eastAsia="Times New Roman" w:hAnsi="Times New Roman" w:cs="Times New Roman"/>
          <w:bCs/>
          <w:i/>
          <w:sz w:val="26"/>
          <w:szCs w:val="26"/>
          <w:lang w:val="vi-VN"/>
        </w:rPr>
      </w:pPr>
    </w:p>
    <w:p w14:paraId="26F7A131" w14:textId="77777777" w:rsidR="00C55BDD" w:rsidRPr="00C55BDD" w:rsidRDefault="00C55BDD" w:rsidP="00C55BDD">
      <w:pPr>
        <w:spacing w:after="0" w:line="288" w:lineRule="auto"/>
        <w:jc w:val="both"/>
        <w:rPr>
          <w:rFonts w:ascii="Times New Roman" w:eastAsia="Times New Roman" w:hAnsi="Times New Roman" w:cs="Times New Roman"/>
          <w:b/>
          <w:bCs/>
          <w:sz w:val="26"/>
          <w:szCs w:val="26"/>
        </w:rPr>
      </w:pPr>
      <w:bookmarkStart w:id="1" w:name="_Hlk35207911"/>
      <w:r w:rsidRPr="00C55BDD">
        <w:rPr>
          <w:rFonts w:ascii="Times New Roman" w:eastAsia="Times New Roman" w:hAnsi="Times New Roman" w:cs="Times New Roman"/>
          <w:b/>
          <w:bCs/>
          <w:sz w:val="26"/>
          <w:szCs w:val="26"/>
        </w:rPr>
        <w:t>1. Thông tin chung về học phần</w:t>
      </w:r>
    </w:p>
    <w:tbl>
      <w:tblPr>
        <w:tblW w:w="14406" w:type="dxa"/>
        <w:tblLook w:val="04A0" w:firstRow="1" w:lastRow="0" w:firstColumn="1" w:lastColumn="0" w:noHBand="0" w:noVBand="1"/>
      </w:tblPr>
      <w:tblGrid>
        <w:gridCol w:w="7803"/>
        <w:gridCol w:w="6603"/>
      </w:tblGrid>
      <w:tr w:rsidR="00C55BDD" w:rsidRPr="00C55BDD" w14:paraId="7756DA6A" w14:textId="77777777" w:rsidTr="00647FE9">
        <w:tc>
          <w:tcPr>
            <w:tcW w:w="14406" w:type="dxa"/>
            <w:gridSpan w:val="2"/>
            <w:shd w:val="clear" w:color="auto" w:fill="auto"/>
            <w:vAlign w:val="center"/>
          </w:tcPr>
          <w:bookmarkEnd w:id="1"/>
          <w:p w14:paraId="04EF9C96"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Tên học phần:</w:t>
            </w:r>
          </w:p>
        </w:tc>
      </w:tr>
      <w:tr w:rsidR="00C55BDD" w:rsidRPr="00C55BDD" w14:paraId="605B1EA9" w14:textId="77777777" w:rsidTr="00647FE9">
        <w:tc>
          <w:tcPr>
            <w:tcW w:w="7803" w:type="dxa"/>
            <w:shd w:val="clear" w:color="auto" w:fill="auto"/>
            <w:vAlign w:val="center"/>
          </w:tcPr>
          <w:p w14:paraId="5A060FFD" w14:textId="77777777" w:rsidR="00C55BDD" w:rsidRPr="00C55BDD" w:rsidRDefault="00C55BDD" w:rsidP="00C55BDD">
            <w:pPr>
              <w:tabs>
                <w:tab w:val="left" w:pos="0"/>
              </w:tabs>
              <w:spacing w:after="0" w:line="288" w:lineRule="auto"/>
              <w:ind w:firstLine="567"/>
              <w:rPr>
                <w:rFonts w:ascii="Times New Roman" w:eastAsia="Times New Roman" w:hAnsi="Times New Roman" w:cs="Times New Roman"/>
                <w:b/>
                <w:bCs/>
                <w:sz w:val="26"/>
                <w:szCs w:val="26"/>
                <w:lang w:val="vi-VN"/>
              </w:rPr>
            </w:pPr>
            <w:r w:rsidRPr="00C55BDD">
              <w:rPr>
                <w:rFonts w:ascii="Times New Roman" w:eastAsia="Times New Roman" w:hAnsi="Times New Roman" w:cs="Times New Roman"/>
                <w:bCs/>
                <w:sz w:val="26"/>
                <w:szCs w:val="26"/>
              </w:rPr>
              <w:t xml:space="preserve">        + Tiếng Việt: Kinh tế chính trị</w:t>
            </w:r>
            <w:r w:rsidRPr="00C55BDD">
              <w:rPr>
                <w:rFonts w:ascii="Times New Roman" w:eastAsia="Times New Roman" w:hAnsi="Times New Roman" w:cs="Times New Roman"/>
                <w:bCs/>
                <w:sz w:val="26"/>
                <w:szCs w:val="26"/>
                <w:lang w:val="vi-VN"/>
              </w:rPr>
              <w:t xml:space="preserve"> Mác - Lê nin</w:t>
            </w:r>
          </w:p>
        </w:tc>
        <w:tc>
          <w:tcPr>
            <w:tcW w:w="6603" w:type="dxa"/>
            <w:shd w:val="clear" w:color="auto" w:fill="auto"/>
            <w:vAlign w:val="center"/>
          </w:tcPr>
          <w:p w14:paraId="35A043F0"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24BC5265" w14:textId="77777777" w:rsidTr="00647FE9">
        <w:tc>
          <w:tcPr>
            <w:tcW w:w="7803" w:type="dxa"/>
            <w:shd w:val="clear" w:color="auto" w:fill="auto"/>
            <w:vAlign w:val="center"/>
          </w:tcPr>
          <w:p w14:paraId="22B41662" w14:textId="77777777" w:rsidR="00C55BDD" w:rsidRPr="00C55BDD" w:rsidRDefault="00C55BDD" w:rsidP="00C55BDD">
            <w:pPr>
              <w:tabs>
                <w:tab w:val="left" w:pos="0"/>
              </w:tabs>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 Tiếng Anh: </w:t>
            </w:r>
            <w:r w:rsidRPr="00C55BDD">
              <w:rPr>
                <w:rFonts w:ascii="Times New Roman" w:eastAsia="Times New Roman" w:hAnsi="Times New Roman" w:cs="Times New Roman"/>
                <w:sz w:val="26"/>
                <w:szCs w:val="26"/>
              </w:rPr>
              <w:t>Marxist Leninism Political Economy</w:t>
            </w:r>
          </w:p>
        </w:tc>
        <w:tc>
          <w:tcPr>
            <w:tcW w:w="6603" w:type="dxa"/>
            <w:shd w:val="clear" w:color="auto" w:fill="auto"/>
            <w:vAlign w:val="center"/>
          </w:tcPr>
          <w:p w14:paraId="71CB7109"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5A073783" w14:textId="77777777" w:rsidTr="00647FE9">
        <w:tc>
          <w:tcPr>
            <w:tcW w:w="7803" w:type="dxa"/>
            <w:shd w:val="clear" w:color="auto" w:fill="auto"/>
            <w:vAlign w:val="center"/>
          </w:tcPr>
          <w:p w14:paraId="67B1A45C" w14:textId="77777777" w:rsidR="00C55BDD" w:rsidRPr="00C55BDD" w:rsidRDefault="00C55BDD" w:rsidP="00C55BDD">
            <w:pPr>
              <w:tabs>
                <w:tab w:val="left" w:pos="403"/>
              </w:tabs>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Mã học phần: LCML102</w:t>
            </w:r>
          </w:p>
        </w:tc>
        <w:tc>
          <w:tcPr>
            <w:tcW w:w="6603" w:type="dxa"/>
            <w:shd w:val="clear" w:color="auto" w:fill="auto"/>
            <w:vAlign w:val="center"/>
          </w:tcPr>
          <w:p w14:paraId="24FB5C0D"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6D057392" w14:textId="77777777" w:rsidTr="00647FE9">
        <w:tc>
          <w:tcPr>
            <w:tcW w:w="7803" w:type="dxa"/>
            <w:shd w:val="clear" w:color="auto" w:fill="auto"/>
            <w:vAlign w:val="center"/>
          </w:tcPr>
          <w:p w14:paraId="61E97FCB" w14:textId="77777777" w:rsidR="00C55BDD" w:rsidRPr="00C55BDD" w:rsidRDefault="00C55BDD" w:rsidP="00C55BDD">
            <w:pPr>
              <w:tabs>
                <w:tab w:val="left" w:pos="403"/>
              </w:tabs>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Số tín chỉ: 02</w:t>
            </w:r>
          </w:p>
        </w:tc>
        <w:tc>
          <w:tcPr>
            <w:tcW w:w="6603" w:type="dxa"/>
            <w:shd w:val="clear" w:color="auto" w:fill="auto"/>
            <w:vAlign w:val="center"/>
          </w:tcPr>
          <w:p w14:paraId="55D87B77"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3C2CEC04" w14:textId="77777777" w:rsidTr="00647FE9">
        <w:tc>
          <w:tcPr>
            <w:tcW w:w="7803" w:type="dxa"/>
            <w:shd w:val="clear" w:color="auto" w:fill="auto"/>
            <w:vAlign w:val="center"/>
          </w:tcPr>
          <w:p w14:paraId="052FA519"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Đối tượng học: Sinh viên đại học chính quy</w:t>
            </w:r>
          </w:p>
        </w:tc>
        <w:tc>
          <w:tcPr>
            <w:tcW w:w="6603" w:type="dxa"/>
            <w:shd w:val="clear" w:color="auto" w:fill="auto"/>
            <w:vAlign w:val="center"/>
          </w:tcPr>
          <w:p w14:paraId="0FDD69B5"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2A64B7A4" w14:textId="77777777" w:rsidTr="00647FE9">
        <w:tc>
          <w:tcPr>
            <w:tcW w:w="14406" w:type="dxa"/>
            <w:gridSpan w:val="2"/>
            <w:shd w:val="clear" w:color="auto" w:fill="auto"/>
            <w:vAlign w:val="center"/>
          </w:tcPr>
          <w:p w14:paraId="22673630"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Vị trí của học phần trong chương trình đào tạo:</w:t>
            </w:r>
          </w:p>
          <w:tbl>
            <w:tblPr>
              <w:tblW w:w="136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87"/>
              <w:gridCol w:w="1837"/>
              <w:gridCol w:w="1701"/>
              <w:gridCol w:w="1485"/>
              <w:gridCol w:w="1423"/>
              <w:gridCol w:w="3319"/>
            </w:tblGrid>
            <w:tr w:rsidR="00C55BDD" w:rsidRPr="00C55BDD" w14:paraId="4D6192CB" w14:textId="77777777" w:rsidTr="00647FE9">
              <w:tc>
                <w:tcPr>
                  <w:tcW w:w="3915" w:type="dxa"/>
                  <w:gridSpan w:val="2"/>
                  <w:vMerge w:val="restart"/>
                  <w:vAlign w:val="center"/>
                </w:tcPr>
                <w:p w14:paraId="6C969604"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Kiến thức giáo dục đại cương</w:t>
                  </w:r>
                </w:p>
              </w:tc>
              <w:tc>
                <w:tcPr>
                  <w:tcW w:w="9765" w:type="dxa"/>
                  <w:gridSpan w:val="5"/>
                </w:tcPr>
                <w:p w14:paraId="68061BB3"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Kiến thức giáo dục chuyên nghiệp</w:t>
                  </w:r>
                </w:p>
              </w:tc>
            </w:tr>
            <w:tr w:rsidR="00C55BDD" w:rsidRPr="00C55BDD" w14:paraId="30B2A2FA" w14:textId="77777777" w:rsidTr="00647FE9">
              <w:tc>
                <w:tcPr>
                  <w:tcW w:w="3915" w:type="dxa"/>
                  <w:gridSpan w:val="2"/>
                  <w:vMerge/>
                  <w:vAlign w:val="center"/>
                </w:tcPr>
                <w:p w14:paraId="33495DBF" w14:textId="77777777" w:rsidR="00C55BDD" w:rsidRPr="00C55BDD" w:rsidRDefault="00C55BDD" w:rsidP="00C55BDD">
                  <w:pPr>
                    <w:spacing w:after="0" w:line="288" w:lineRule="auto"/>
                    <w:rPr>
                      <w:rFonts w:ascii="Times New Roman" w:eastAsia="Times New Roman" w:hAnsi="Times New Roman" w:cs="Times New Roman"/>
                      <w:sz w:val="24"/>
                      <w:szCs w:val="24"/>
                    </w:rPr>
                  </w:pPr>
                </w:p>
              </w:tc>
              <w:tc>
                <w:tcPr>
                  <w:tcW w:w="3538" w:type="dxa"/>
                  <w:gridSpan w:val="2"/>
                  <w:vAlign w:val="center"/>
                </w:tcPr>
                <w:p w14:paraId="209E46B9"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Kiến thức cơ sở ngành</w:t>
                  </w:r>
                </w:p>
              </w:tc>
              <w:tc>
                <w:tcPr>
                  <w:tcW w:w="2908" w:type="dxa"/>
                  <w:gridSpan w:val="2"/>
                  <w:vAlign w:val="center"/>
                </w:tcPr>
                <w:p w14:paraId="730BF4FB"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Kiến thức ngành</w:t>
                  </w:r>
                </w:p>
              </w:tc>
              <w:tc>
                <w:tcPr>
                  <w:tcW w:w="3319" w:type="dxa"/>
                  <w:vMerge w:val="restart"/>
                  <w:vAlign w:val="center"/>
                </w:tcPr>
                <w:p w14:paraId="2CC22FDB" w14:textId="77777777" w:rsidR="00C55BDD" w:rsidRPr="00C55BDD" w:rsidRDefault="00C55BDD" w:rsidP="00C55BDD">
                  <w:pPr>
                    <w:spacing w:after="0" w:line="288" w:lineRule="auto"/>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Thực tập/khóa luận tốt nghiệp</w:t>
                  </w:r>
                </w:p>
              </w:tc>
            </w:tr>
            <w:tr w:rsidR="00C55BDD" w:rsidRPr="00C55BDD" w14:paraId="264E0783" w14:textId="77777777" w:rsidTr="00647FE9">
              <w:tc>
                <w:tcPr>
                  <w:tcW w:w="1928" w:type="dxa"/>
                  <w:vAlign w:val="center"/>
                </w:tcPr>
                <w:p w14:paraId="5023100F"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sym w:font="Wingdings" w:char="F0FE"/>
                  </w:r>
                  <w:r w:rsidRPr="00C55BDD">
                    <w:rPr>
                      <w:rFonts w:ascii="Times New Roman" w:eastAsia="Times New Roman" w:hAnsi="Times New Roman" w:cs="Times New Roman"/>
                      <w:sz w:val="24"/>
                      <w:szCs w:val="24"/>
                    </w:rPr>
                    <w:t xml:space="preserve"> Bắt buộc</w:t>
                  </w:r>
                </w:p>
              </w:tc>
              <w:tc>
                <w:tcPr>
                  <w:tcW w:w="1987" w:type="dxa"/>
                  <w:vAlign w:val="center"/>
                </w:tcPr>
                <w:p w14:paraId="6C2BF4FA"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Tự chọn</w:t>
                  </w:r>
                </w:p>
              </w:tc>
              <w:tc>
                <w:tcPr>
                  <w:tcW w:w="1837" w:type="dxa"/>
                  <w:vAlign w:val="center"/>
                </w:tcPr>
                <w:p w14:paraId="6D61F961"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Bắt buộc</w:t>
                  </w:r>
                </w:p>
              </w:tc>
              <w:tc>
                <w:tcPr>
                  <w:tcW w:w="1701" w:type="dxa"/>
                  <w:vAlign w:val="center"/>
                </w:tcPr>
                <w:p w14:paraId="62A8E111"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Tự chọn</w:t>
                  </w:r>
                </w:p>
              </w:tc>
              <w:tc>
                <w:tcPr>
                  <w:tcW w:w="1485" w:type="dxa"/>
                  <w:vAlign w:val="center"/>
                </w:tcPr>
                <w:p w14:paraId="03CF397F"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Bắt buộc</w:t>
                  </w:r>
                </w:p>
              </w:tc>
              <w:tc>
                <w:tcPr>
                  <w:tcW w:w="1423" w:type="dxa"/>
                  <w:vAlign w:val="center"/>
                </w:tcPr>
                <w:p w14:paraId="3FDD7B54"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Tự chọn</w:t>
                  </w:r>
                </w:p>
              </w:tc>
              <w:tc>
                <w:tcPr>
                  <w:tcW w:w="3319" w:type="dxa"/>
                  <w:vMerge/>
                </w:tcPr>
                <w:p w14:paraId="2ED11637" w14:textId="77777777" w:rsidR="00C55BDD" w:rsidRPr="00C55BDD" w:rsidRDefault="00C55BDD" w:rsidP="00C55BDD">
                  <w:pPr>
                    <w:spacing w:after="0" w:line="288" w:lineRule="auto"/>
                    <w:rPr>
                      <w:rFonts w:ascii="Times New Roman" w:eastAsia="Times New Roman" w:hAnsi="Times New Roman" w:cs="Times New Roman"/>
                      <w:bCs/>
                      <w:sz w:val="24"/>
                      <w:szCs w:val="24"/>
                    </w:rPr>
                  </w:pPr>
                </w:p>
              </w:tc>
            </w:tr>
          </w:tbl>
          <w:p w14:paraId="1A82E3AA" w14:textId="77777777" w:rsidR="00C55BDD" w:rsidRPr="00C55BDD" w:rsidRDefault="00C55BDD" w:rsidP="00C55BDD">
            <w:pPr>
              <w:spacing w:after="0" w:line="288" w:lineRule="auto"/>
              <w:ind w:firstLine="567"/>
              <w:rPr>
                <w:rFonts w:ascii="Times New Roman" w:eastAsia="Times New Roman" w:hAnsi="Times New Roman" w:cs="Times New Roman"/>
                <w:bCs/>
                <w:sz w:val="24"/>
                <w:szCs w:val="24"/>
              </w:rPr>
            </w:pPr>
          </w:p>
        </w:tc>
      </w:tr>
      <w:tr w:rsidR="00C55BDD" w:rsidRPr="00C55BDD" w14:paraId="321AEDAB" w14:textId="77777777" w:rsidTr="00647FE9">
        <w:tc>
          <w:tcPr>
            <w:tcW w:w="14406" w:type="dxa"/>
            <w:gridSpan w:val="2"/>
            <w:shd w:val="clear" w:color="auto" w:fill="auto"/>
            <w:vAlign w:val="center"/>
          </w:tcPr>
          <w:p w14:paraId="74E5E1F8" w14:textId="77777777" w:rsidR="00C55BDD" w:rsidRPr="00C55BDD" w:rsidRDefault="00C55BDD" w:rsidP="00C55BDD">
            <w:pPr>
              <w:spacing w:after="0" w:line="288" w:lineRule="auto"/>
              <w:ind w:firstLine="599"/>
              <w:rPr>
                <w:rFonts w:ascii="Times New Roman" w:eastAsia="Times New Roman" w:hAnsi="Times New Roman" w:cs="Times New Roman"/>
                <w:bCs/>
                <w:sz w:val="26"/>
                <w:szCs w:val="26"/>
                <w:lang w:val="vi-VN"/>
              </w:rPr>
            </w:pPr>
            <w:r w:rsidRPr="00C55BDD">
              <w:rPr>
                <w:rFonts w:ascii="Times New Roman" w:eastAsia="Times New Roman" w:hAnsi="Times New Roman" w:cs="Times New Roman"/>
                <w:bCs/>
                <w:sz w:val="26"/>
                <w:szCs w:val="26"/>
              </w:rPr>
              <w:t xml:space="preserve">- Học phần tiên quyết: </w:t>
            </w:r>
            <w:r w:rsidRPr="00C55BDD">
              <w:rPr>
                <w:rFonts w:ascii="Times New Roman" w:eastAsia="Times New Roman" w:hAnsi="Times New Roman" w:cs="Times New Roman"/>
                <w:bCs/>
                <w:sz w:val="26"/>
                <w:szCs w:val="26"/>
                <w:lang w:val="vi-VN"/>
              </w:rPr>
              <w:t>không</w:t>
            </w:r>
          </w:p>
        </w:tc>
      </w:tr>
      <w:tr w:rsidR="00C55BDD" w:rsidRPr="00C55BDD" w14:paraId="2161C152" w14:textId="77777777" w:rsidTr="00647FE9">
        <w:tc>
          <w:tcPr>
            <w:tcW w:w="7803" w:type="dxa"/>
            <w:shd w:val="clear" w:color="auto" w:fill="auto"/>
            <w:vAlign w:val="center"/>
          </w:tcPr>
          <w:p w14:paraId="4E1C754A"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Học phần học trước:</w:t>
            </w:r>
            <w:r w:rsidRPr="00C55BDD">
              <w:rPr>
                <w:rFonts w:ascii="Times New Roman" w:eastAsia="Times New Roman" w:hAnsi="Times New Roman" w:cs="Times New Roman"/>
                <w:bCs/>
                <w:sz w:val="26"/>
                <w:szCs w:val="26"/>
                <w:lang w:val="vi-VN"/>
              </w:rPr>
              <w:t xml:space="preserve"> </w:t>
            </w:r>
            <w:r w:rsidRPr="00C55BDD">
              <w:rPr>
                <w:rFonts w:ascii="Times New Roman" w:eastAsia="Times New Roman" w:hAnsi="Times New Roman" w:cs="Times New Roman"/>
                <w:bCs/>
                <w:sz w:val="26"/>
                <w:szCs w:val="26"/>
              </w:rPr>
              <w:t>Triết học Mác – Lê Nin</w:t>
            </w:r>
          </w:p>
        </w:tc>
        <w:tc>
          <w:tcPr>
            <w:tcW w:w="6603" w:type="dxa"/>
            <w:shd w:val="clear" w:color="auto" w:fill="auto"/>
            <w:vAlign w:val="center"/>
          </w:tcPr>
          <w:p w14:paraId="34CC6C41"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0DBC1D6A" w14:textId="77777777" w:rsidTr="00647FE9">
        <w:tc>
          <w:tcPr>
            <w:tcW w:w="14406" w:type="dxa"/>
            <w:gridSpan w:val="2"/>
            <w:shd w:val="clear" w:color="auto" w:fill="auto"/>
            <w:vAlign w:val="center"/>
          </w:tcPr>
          <w:p w14:paraId="3E423A1C"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 Học phần song hàn</w:t>
            </w:r>
            <w:r w:rsidRPr="00C55BDD">
              <w:rPr>
                <w:rFonts w:ascii="Times New Roman" w:eastAsia="Times New Roman" w:hAnsi="Times New Roman" w:cs="Times New Roman"/>
                <w:bCs/>
                <w:sz w:val="26"/>
                <w:szCs w:val="26"/>
                <w:lang w:val="vi-VN"/>
              </w:rPr>
              <w:t>h</w:t>
            </w:r>
            <w:r w:rsidRPr="00C55BDD">
              <w:rPr>
                <w:rFonts w:ascii="Times New Roman" w:eastAsia="Times New Roman" w:hAnsi="Times New Roman" w:cs="Times New Roman"/>
                <w:bCs/>
                <w:sz w:val="26"/>
                <w:szCs w:val="26"/>
              </w:rPr>
              <w:t xml:space="preserve">:  </w:t>
            </w:r>
          </w:p>
        </w:tc>
      </w:tr>
      <w:tr w:rsidR="00C55BDD" w:rsidRPr="00C55BDD" w14:paraId="5862A809" w14:textId="77777777" w:rsidTr="00647FE9">
        <w:tc>
          <w:tcPr>
            <w:tcW w:w="7803" w:type="dxa"/>
            <w:shd w:val="clear" w:color="auto" w:fill="auto"/>
            <w:vAlign w:val="center"/>
          </w:tcPr>
          <w:p w14:paraId="04C12BCD"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Giờ tín chỉ đối với các hoạt động:</w:t>
            </w:r>
          </w:p>
        </w:tc>
        <w:tc>
          <w:tcPr>
            <w:tcW w:w="6603" w:type="dxa"/>
            <w:shd w:val="clear" w:color="auto" w:fill="auto"/>
            <w:vAlign w:val="center"/>
          </w:tcPr>
          <w:p w14:paraId="01BA051C"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30 tiết</w:t>
            </w:r>
          </w:p>
        </w:tc>
      </w:tr>
      <w:tr w:rsidR="00C55BDD" w:rsidRPr="00C55BDD" w14:paraId="01EFDD9B" w14:textId="77777777" w:rsidTr="00647FE9">
        <w:tc>
          <w:tcPr>
            <w:tcW w:w="7803" w:type="dxa"/>
            <w:shd w:val="clear" w:color="auto" w:fill="auto"/>
            <w:vAlign w:val="center"/>
          </w:tcPr>
          <w:p w14:paraId="5BD54932"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 Nghe giảng lý thuyết:</w:t>
            </w:r>
          </w:p>
        </w:tc>
        <w:tc>
          <w:tcPr>
            <w:tcW w:w="6603" w:type="dxa"/>
            <w:shd w:val="clear" w:color="auto" w:fill="auto"/>
            <w:vAlign w:val="center"/>
          </w:tcPr>
          <w:p w14:paraId="2065F189"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20 tiết</w:t>
            </w:r>
          </w:p>
        </w:tc>
      </w:tr>
      <w:tr w:rsidR="00C55BDD" w:rsidRPr="00C55BDD" w14:paraId="602FBD9F" w14:textId="77777777" w:rsidTr="00647FE9">
        <w:tc>
          <w:tcPr>
            <w:tcW w:w="7803" w:type="dxa"/>
            <w:shd w:val="clear" w:color="auto" w:fill="auto"/>
            <w:vAlign w:val="center"/>
          </w:tcPr>
          <w:p w14:paraId="6A1525B3"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+Bài tập:</w:t>
            </w:r>
          </w:p>
        </w:tc>
        <w:tc>
          <w:tcPr>
            <w:tcW w:w="6603" w:type="dxa"/>
            <w:shd w:val="clear" w:color="auto" w:fill="auto"/>
            <w:vAlign w:val="center"/>
          </w:tcPr>
          <w:p w14:paraId="48542C2E"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0 tiết</w:t>
            </w:r>
          </w:p>
        </w:tc>
      </w:tr>
      <w:tr w:rsidR="00C55BDD" w:rsidRPr="00C55BDD" w14:paraId="6649E0AA" w14:textId="77777777" w:rsidTr="00647FE9">
        <w:tc>
          <w:tcPr>
            <w:tcW w:w="7803" w:type="dxa"/>
            <w:shd w:val="clear" w:color="auto" w:fill="auto"/>
            <w:vAlign w:val="center"/>
          </w:tcPr>
          <w:p w14:paraId="228A5F98"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 Thảo luận, hoạt động nhóm:  </w:t>
            </w:r>
          </w:p>
        </w:tc>
        <w:tc>
          <w:tcPr>
            <w:tcW w:w="6603" w:type="dxa"/>
            <w:shd w:val="clear" w:color="auto" w:fill="auto"/>
            <w:vAlign w:val="center"/>
          </w:tcPr>
          <w:p w14:paraId="31821419"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09tiết</w:t>
            </w:r>
          </w:p>
        </w:tc>
      </w:tr>
      <w:tr w:rsidR="00C55BDD" w:rsidRPr="00C55BDD" w14:paraId="55A29659" w14:textId="77777777" w:rsidTr="00647FE9">
        <w:tc>
          <w:tcPr>
            <w:tcW w:w="7803" w:type="dxa"/>
            <w:shd w:val="clear" w:color="auto" w:fill="auto"/>
            <w:vAlign w:val="center"/>
          </w:tcPr>
          <w:p w14:paraId="3B3CD4F1"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 Kiểm tra:</w:t>
            </w:r>
          </w:p>
        </w:tc>
        <w:tc>
          <w:tcPr>
            <w:tcW w:w="6603" w:type="dxa"/>
            <w:shd w:val="clear" w:color="auto" w:fill="auto"/>
            <w:vAlign w:val="center"/>
          </w:tcPr>
          <w:p w14:paraId="27C1ECB5"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01 tiết</w:t>
            </w:r>
          </w:p>
        </w:tc>
      </w:tr>
      <w:tr w:rsidR="00C55BDD" w:rsidRPr="00C55BDD" w14:paraId="0D32E305" w14:textId="77777777" w:rsidTr="00647FE9">
        <w:tc>
          <w:tcPr>
            <w:tcW w:w="7803" w:type="dxa"/>
            <w:shd w:val="clear" w:color="auto" w:fill="auto"/>
            <w:vAlign w:val="center"/>
          </w:tcPr>
          <w:p w14:paraId="596EAFD1"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lang w:val="vi-VN"/>
              </w:rPr>
            </w:pPr>
            <w:r w:rsidRPr="00C55BDD">
              <w:rPr>
                <w:rFonts w:ascii="Times New Roman" w:eastAsia="Times New Roman" w:hAnsi="Times New Roman" w:cs="Times New Roman"/>
                <w:bCs/>
                <w:sz w:val="26"/>
                <w:szCs w:val="26"/>
              </w:rPr>
              <w:t>- Thời gian tự học:</w:t>
            </w:r>
          </w:p>
        </w:tc>
        <w:tc>
          <w:tcPr>
            <w:tcW w:w="6603" w:type="dxa"/>
            <w:shd w:val="clear" w:color="auto" w:fill="auto"/>
            <w:vAlign w:val="center"/>
          </w:tcPr>
          <w:p w14:paraId="065BDCD1"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60 giờ</w:t>
            </w:r>
          </w:p>
        </w:tc>
      </w:tr>
      <w:tr w:rsidR="00C55BDD" w:rsidRPr="00C55BDD" w14:paraId="3916B6BD" w14:textId="77777777" w:rsidTr="00647FE9">
        <w:tc>
          <w:tcPr>
            <w:tcW w:w="14406" w:type="dxa"/>
            <w:gridSpan w:val="2"/>
            <w:shd w:val="clear" w:color="auto" w:fill="auto"/>
            <w:vAlign w:val="center"/>
          </w:tcPr>
          <w:p w14:paraId="743BE6EB"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Bộ môn phụ trách học phần: Bộ môn Mác – Lê nin, Khoa Lý luận chính trị</w:t>
            </w:r>
          </w:p>
        </w:tc>
      </w:tr>
    </w:tbl>
    <w:p w14:paraId="376D43C2" w14:textId="77777777" w:rsidR="00C55BDD" w:rsidRPr="00C55BDD" w:rsidRDefault="00C55BDD" w:rsidP="00C55BDD">
      <w:pPr>
        <w:spacing w:after="0" w:line="288" w:lineRule="auto"/>
        <w:jc w:val="both"/>
        <w:rPr>
          <w:rFonts w:ascii="Times New Roman" w:eastAsia="Times New Roman" w:hAnsi="Times New Roman" w:cs="Times New Roman"/>
          <w:b/>
          <w:bCs/>
          <w:color w:val="FF0000"/>
          <w:sz w:val="26"/>
          <w:szCs w:val="26"/>
        </w:rPr>
      </w:pPr>
      <w:r w:rsidRPr="00C55BDD">
        <w:rPr>
          <w:rFonts w:ascii="Times New Roman" w:eastAsia="Times New Roman" w:hAnsi="Times New Roman" w:cs="Times New Roman"/>
          <w:b/>
          <w:bCs/>
          <w:sz w:val="26"/>
          <w:szCs w:val="26"/>
          <w:lang w:val="vi-VN"/>
        </w:rPr>
        <w:lastRenderedPageBreak/>
        <w:t>2</w:t>
      </w:r>
      <w:r w:rsidRPr="00C55BDD">
        <w:rPr>
          <w:rFonts w:ascii="Times New Roman" w:eastAsia="Times New Roman" w:hAnsi="Times New Roman" w:cs="Times New Roman"/>
          <w:b/>
          <w:bCs/>
          <w:sz w:val="26"/>
          <w:szCs w:val="26"/>
        </w:rPr>
        <w:t xml:space="preserve">. Mô tả học phần </w:t>
      </w:r>
    </w:p>
    <w:p w14:paraId="75CD2DCF" w14:textId="77777777" w:rsidR="00C55BDD" w:rsidRPr="00C55BDD" w:rsidRDefault="00C55BDD" w:rsidP="00C55BDD">
      <w:pPr>
        <w:spacing w:after="120" w:line="288" w:lineRule="auto"/>
        <w:ind w:firstLine="270"/>
        <w:jc w:val="both"/>
        <w:rPr>
          <w:rFonts w:ascii="Times New Roman" w:eastAsia="Calibri" w:hAnsi="Times New Roman" w:cs="Times New Roman"/>
          <w:sz w:val="26"/>
          <w:szCs w:val="26"/>
        </w:rPr>
      </w:pPr>
      <w:r w:rsidRPr="00C55BDD">
        <w:rPr>
          <w:rFonts w:ascii="Times New Roman" w:eastAsia="Times New Roman" w:hAnsi="Times New Roman" w:cs="Times New Roman"/>
          <w:sz w:val="26"/>
          <w:szCs w:val="26"/>
        </w:rPr>
        <w:t xml:space="preserve">Kinh tế chính trị Mác – Lênin là học phần bắt buộc thuộc các môn Lý luận chính trị trong giáo dục đại học, cung cấp những tri thức cơ bản về nền kinh tế hàng hóa, nền sản xuất tư bản chủ nghĩa, nền kinh tế trị trường định hướng xã hội chủ nghĩa ở Việt Nam hiện nay. Trên cơ sở đó, giúp người học </w:t>
      </w:r>
      <w:r w:rsidRPr="00C55BDD">
        <w:rPr>
          <w:rFonts w:ascii="Times New Roman" w:eastAsia="Times New Roman" w:hAnsi="Times New Roman" w:cs="Times New Roman"/>
          <w:sz w:val="26"/>
          <w:szCs w:val="26"/>
          <w:lang w:val="vi-VN"/>
        </w:rPr>
        <w:t xml:space="preserve">củng cố </w:t>
      </w:r>
      <w:r w:rsidRPr="00C55BDD">
        <w:rPr>
          <w:rFonts w:ascii="Times New Roman" w:eastAsia="Times New Roman" w:hAnsi="Times New Roman" w:cs="Times New Roman"/>
          <w:sz w:val="26"/>
          <w:szCs w:val="26"/>
        </w:rPr>
        <w:t>phương pháp học tập, nghiên cứu</w:t>
      </w:r>
      <w:r w:rsidRPr="00C55BDD">
        <w:rPr>
          <w:rFonts w:ascii="Times New Roman" w:eastAsia="Times New Roman" w:hAnsi="Times New Roman" w:cs="Times New Roman"/>
          <w:sz w:val="26"/>
          <w:szCs w:val="26"/>
          <w:lang w:val="vi-VN"/>
        </w:rPr>
        <w:t xml:space="preserve">, </w:t>
      </w:r>
      <w:r w:rsidRPr="00C55BDD">
        <w:rPr>
          <w:rFonts w:ascii="Times New Roman" w:eastAsia="Times New Roman" w:hAnsi="Times New Roman" w:cs="Times New Roman"/>
          <w:sz w:val="26"/>
          <w:szCs w:val="26"/>
        </w:rPr>
        <w:t>nhận diện đúng mối quan hệ xã hội của sản xuất và trao đổi, hiểu</w:t>
      </w:r>
      <w:r w:rsidRPr="00C55BDD">
        <w:rPr>
          <w:rFonts w:ascii="Times New Roman" w:eastAsia="Times New Roman" w:hAnsi="Times New Roman" w:cs="Times New Roman"/>
          <w:sz w:val="26"/>
          <w:szCs w:val="26"/>
          <w:lang w:val="vi-VN"/>
        </w:rPr>
        <w:t xml:space="preserve"> được ý nghĩa của việc học tập kinh tế chính trị </w:t>
      </w:r>
      <w:r w:rsidRPr="00C55BDD">
        <w:rPr>
          <w:rFonts w:ascii="Times New Roman" w:eastAsia="Times New Roman" w:hAnsi="Times New Roman" w:cs="Times New Roman"/>
          <w:sz w:val="26"/>
          <w:szCs w:val="26"/>
        </w:rPr>
        <w:t>trong hoạt</w:t>
      </w:r>
      <w:r w:rsidRPr="00C55BDD">
        <w:rPr>
          <w:rFonts w:ascii="Times New Roman" w:eastAsia="Times New Roman" w:hAnsi="Times New Roman" w:cs="Times New Roman"/>
          <w:sz w:val="26"/>
          <w:szCs w:val="26"/>
          <w:lang w:val="vi-VN"/>
        </w:rPr>
        <w:t xml:space="preserve"> động </w:t>
      </w:r>
      <w:r w:rsidRPr="00C55BDD">
        <w:rPr>
          <w:rFonts w:ascii="Times New Roman" w:eastAsia="Calibri" w:hAnsi="Times New Roman" w:cs="Times New Roman"/>
          <w:sz w:val="26"/>
          <w:szCs w:val="26"/>
        </w:rPr>
        <w:t>thực tiễn</w:t>
      </w:r>
      <w:r w:rsidRPr="00C55BDD">
        <w:rPr>
          <w:rFonts w:ascii="Times New Roman" w:eastAsia="Calibri" w:hAnsi="Times New Roman" w:cs="Times New Roman"/>
          <w:sz w:val="26"/>
          <w:szCs w:val="26"/>
          <w:lang w:val="vi-VN"/>
        </w:rPr>
        <w:t xml:space="preserve"> hiện nay</w:t>
      </w:r>
      <w:r w:rsidRPr="00C55BDD">
        <w:rPr>
          <w:rFonts w:ascii="Times New Roman" w:eastAsia="Calibri" w:hAnsi="Times New Roman" w:cs="Times New Roman"/>
          <w:sz w:val="26"/>
          <w:szCs w:val="26"/>
        </w:rPr>
        <w:t xml:space="preserve">. </w:t>
      </w:r>
    </w:p>
    <w:p w14:paraId="5B635136" w14:textId="77777777" w:rsidR="00C55BDD" w:rsidRPr="00C55BDD" w:rsidRDefault="00C55BDD" w:rsidP="00C55BDD">
      <w:pPr>
        <w:spacing w:after="0" w:line="240" w:lineRule="auto"/>
        <w:jc w:val="both"/>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lang w:val="vi-VN"/>
        </w:rPr>
        <w:t>3</w:t>
      </w:r>
      <w:r w:rsidRPr="00C55BDD">
        <w:rPr>
          <w:rFonts w:ascii="Times New Roman" w:eastAsia="Times New Roman" w:hAnsi="Times New Roman" w:cs="Times New Roman"/>
          <w:b/>
          <w:bCs/>
          <w:sz w:val="26"/>
          <w:szCs w:val="26"/>
        </w:rPr>
        <w:t>. Mục tiêu học phần</w:t>
      </w:r>
    </w:p>
    <w:tbl>
      <w:tblPr>
        <w:tblW w:w="135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1790"/>
      </w:tblGrid>
      <w:tr w:rsidR="00C55BDD" w:rsidRPr="00C55BDD" w14:paraId="0302D633" w14:textId="77777777" w:rsidTr="00647FE9">
        <w:tc>
          <w:tcPr>
            <w:tcW w:w="1800" w:type="dxa"/>
            <w:vAlign w:val="center"/>
          </w:tcPr>
          <w:p w14:paraId="0C2F7DEE" w14:textId="77777777" w:rsidR="00C55BDD" w:rsidRPr="00C55BDD" w:rsidRDefault="00C55BDD" w:rsidP="00C55BDD">
            <w:pPr>
              <w:spacing w:after="0" w:line="240" w:lineRule="auto"/>
              <w:jc w:val="center"/>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lang w:val="vi-VN"/>
              </w:rPr>
              <w:t>Mục tiêu</w:t>
            </w:r>
          </w:p>
          <w:p w14:paraId="14FEC9DD" w14:textId="77777777" w:rsidR="00C55BDD" w:rsidRPr="00C55BDD" w:rsidRDefault="00C55BDD" w:rsidP="00C55BDD">
            <w:pPr>
              <w:spacing w:after="0" w:line="240" w:lineRule="auto"/>
              <w:jc w:val="both"/>
              <w:rPr>
                <w:rFonts w:ascii="Times New Roman" w:eastAsia="Times New Roman" w:hAnsi="Times New Roman" w:cs="Times New Roman"/>
                <w:b/>
                <w:bCs/>
                <w:sz w:val="24"/>
                <w:szCs w:val="24"/>
              </w:rPr>
            </w:pPr>
            <w:r w:rsidRPr="00C55BDD">
              <w:rPr>
                <w:rFonts w:ascii="Times New Roman" w:eastAsia="Times New Roman" w:hAnsi="Times New Roman" w:cs="Times New Roman"/>
                <w:b/>
                <w:sz w:val="24"/>
                <w:szCs w:val="24"/>
                <w:lang w:val="vi-VN"/>
              </w:rPr>
              <w:t>học phần</w:t>
            </w:r>
          </w:p>
        </w:tc>
        <w:tc>
          <w:tcPr>
            <w:tcW w:w="11790" w:type="dxa"/>
            <w:vAlign w:val="center"/>
          </w:tcPr>
          <w:p w14:paraId="0D92D1D2" w14:textId="77777777" w:rsidR="00C55BDD" w:rsidRPr="00C55BDD" w:rsidRDefault="00C55BDD" w:rsidP="00C55BDD">
            <w:pPr>
              <w:spacing w:after="0" w:line="240" w:lineRule="auto"/>
              <w:jc w:val="center"/>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lang w:val="vi-VN"/>
              </w:rPr>
              <w:t>Mô tả</w:t>
            </w:r>
            <w:r w:rsidRPr="00C55BDD">
              <w:rPr>
                <w:rFonts w:ascii="Times New Roman" w:eastAsia="Times New Roman" w:hAnsi="Times New Roman" w:cs="Times New Roman"/>
                <w:b/>
                <w:sz w:val="24"/>
                <w:szCs w:val="24"/>
              </w:rPr>
              <w:t xml:space="preserve"> mục tiêu học phần</w:t>
            </w:r>
          </w:p>
          <w:p w14:paraId="5488110C"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i/>
                <w:sz w:val="24"/>
                <w:szCs w:val="24"/>
                <w:lang w:val="vi-VN"/>
              </w:rPr>
              <w:t xml:space="preserve">Học phần </w:t>
            </w:r>
            <w:r w:rsidRPr="00C55BDD">
              <w:rPr>
                <w:rFonts w:ascii="Times New Roman" w:eastAsia="Times New Roman" w:hAnsi="Times New Roman" w:cs="Times New Roman"/>
                <w:i/>
                <w:sz w:val="24"/>
                <w:szCs w:val="24"/>
              </w:rPr>
              <w:t>nhằm cung cấp</w:t>
            </w:r>
            <w:r w:rsidRPr="00C55BDD">
              <w:rPr>
                <w:rFonts w:ascii="Times New Roman" w:eastAsia="Times New Roman" w:hAnsi="Times New Roman" w:cs="Times New Roman"/>
                <w:i/>
                <w:sz w:val="24"/>
                <w:szCs w:val="24"/>
                <w:lang w:val="vi-VN"/>
              </w:rPr>
              <w:t xml:space="preserve"> cho </w:t>
            </w:r>
            <w:r w:rsidRPr="00C55BDD">
              <w:rPr>
                <w:rFonts w:ascii="Times New Roman" w:eastAsia="Times New Roman" w:hAnsi="Times New Roman" w:cs="Times New Roman"/>
                <w:i/>
                <w:sz w:val="24"/>
                <w:szCs w:val="24"/>
              </w:rPr>
              <w:t>người học</w:t>
            </w:r>
            <w:r w:rsidRPr="00C55BDD">
              <w:rPr>
                <w:rFonts w:ascii="Times New Roman" w:eastAsia="Times New Roman" w:hAnsi="Times New Roman" w:cs="Times New Roman"/>
                <w:i/>
                <w:sz w:val="24"/>
                <w:szCs w:val="24"/>
                <w:lang w:val="vi-VN"/>
              </w:rPr>
              <w:t>:</w:t>
            </w:r>
          </w:p>
        </w:tc>
      </w:tr>
      <w:tr w:rsidR="00C55BDD" w:rsidRPr="00C55BDD" w14:paraId="0D105F65" w14:textId="77777777" w:rsidTr="00647FE9">
        <w:trPr>
          <w:trHeight w:val="845"/>
        </w:trPr>
        <w:tc>
          <w:tcPr>
            <w:tcW w:w="1800" w:type="dxa"/>
            <w:vAlign w:val="center"/>
          </w:tcPr>
          <w:p w14:paraId="1EE01807"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MT1</w:t>
            </w:r>
          </w:p>
        </w:tc>
        <w:tc>
          <w:tcPr>
            <w:tcW w:w="11790" w:type="dxa"/>
          </w:tcPr>
          <w:p w14:paraId="1606928C"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 Những kiến thức cơ bản của kinh tế chính trị Mác – Lênin về sản xuất hàng hóa, về phương thức sản xuất tư bản chủ nghĩa </w:t>
            </w:r>
          </w:p>
          <w:p w14:paraId="1530D2B6" w14:textId="77777777" w:rsidR="00C55BDD" w:rsidRPr="00C55BDD" w:rsidRDefault="00C55BDD" w:rsidP="00C55BDD">
            <w:pPr>
              <w:spacing w:after="0" w:line="240" w:lineRule="auto"/>
              <w:jc w:val="both"/>
              <w:rPr>
                <w:rFonts w:ascii="Times New Roman" w:eastAsia="Times New Roman" w:hAnsi="Times New Roman" w:cs="Times New Roman"/>
                <w:b/>
                <w:bCs/>
                <w:sz w:val="24"/>
                <w:szCs w:val="24"/>
              </w:rPr>
            </w:pPr>
            <w:r w:rsidRPr="00C55BDD">
              <w:rPr>
                <w:rFonts w:ascii="Times New Roman" w:eastAsia="Times New Roman" w:hAnsi="Times New Roman" w:cs="Times New Roman"/>
                <w:sz w:val="24"/>
                <w:szCs w:val="24"/>
              </w:rPr>
              <w:t xml:space="preserve">- Những vấn đề kinh tế chính trị của thời kỳ quá độ lên chủ nghĩa xã hội ở Việt Nam. </w:t>
            </w:r>
          </w:p>
        </w:tc>
      </w:tr>
      <w:tr w:rsidR="00C55BDD" w:rsidRPr="00C55BDD" w14:paraId="6FE5C3B0" w14:textId="77777777" w:rsidTr="00647FE9">
        <w:trPr>
          <w:trHeight w:val="665"/>
        </w:trPr>
        <w:tc>
          <w:tcPr>
            <w:tcW w:w="1800" w:type="dxa"/>
            <w:vAlign w:val="center"/>
          </w:tcPr>
          <w:p w14:paraId="48285FE9"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MT2</w:t>
            </w:r>
          </w:p>
        </w:tc>
        <w:tc>
          <w:tcPr>
            <w:tcW w:w="11790" w:type="dxa"/>
          </w:tcPr>
          <w:p w14:paraId="4FF44CA7" w14:textId="77777777" w:rsidR="00C55BDD" w:rsidRPr="00C55BDD" w:rsidRDefault="00C55BDD" w:rsidP="00C55BDD">
            <w:pPr>
              <w:spacing w:after="0" w:line="240" w:lineRule="auto"/>
              <w:contextualSpacing/>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Kỹ năng </w:t>
            </w:r>
            <w:r w:rsidRPr="00C55BDD">
              <w:rPr>
                <w:rFonts w:ascii="Times New Roman" w:eastAsia="Times New Roman" w:hAnsi="Times New Roman" w:cs="Times New Roman"/>
                <w:sz w:val="24"/>
                <w:szCs w:val="24"/>
                <w:lang w:val="nb-NO"/>
              </w:rPr>
              <w:t xml:space="preserve">trình bày, </w:t>
            </w:r>
            <w:r w:rsidRPr="00C55BDD">
              <w:rPr>
                <w:rFonts w:ascii="Times New Roman" w:eastAsia="Times New Roman" w:hAnsi="Times New Roman" w:cs="Times New Roman"/>
                <w:sz w:val="24"/>
                <w:szCs w:val="24"/>
              </w:rPr>
              <w:t>phân tích, tổng hợp, những lý luận cơ bản của kinh tế chính trị Mác – Lê nin trong hoạt động thực tiễn.</w:t>
            </w:r>
          </w:p>
          <w:p w14:paraId="6A2D88CB"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lang w:val="vi-VN"/>
              </w:rPr>
              <w:t>K</w:t>
            </w:r>
            <w:r w:rsidRPr="00C55BDD">
              <w:rPr>
                <w:rFonts w:ascii="Times New Roman" w:eastAsia="Times New Roman" w:hAnsi="Times New Roman" w:cs="Times New Roman"/>
                <w:sz w:val="24"/>
                <w:szCs w:val="24"/>
              </w:rPr>
              <w:t>ỹ năng phản biện, thuyết trình, làm việc nhóm</w:t>
            </w:r>
          </w:p>
        </w:tc>
      </w:tr>
      <w:tr w:rsidR="00C55BDD" w:rsidRPr="00C55BDD" w14:paraId="030CF7E8" w14:textId="77777777" w:rsidTr="00647FE9">
        <w:tc>
          <w:tcPr>
            <w:tcW w:w="1800" w:type="dxa"/>
            <w:vAlign w:val="center"/>
          </w:tcPr>
          <w:p w14:paraId="5C911F0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MT3</w:t>
            </w:r>
          </w:p>
        </w:tc>
        <w:tc>
          <w:tcPr>
            <w:tcW w:w="11790" w:type="dxa"/>
          </w:tcPr>
          <w:p w14:paraId="465F9B78" w14:textId="77777777" w:rsidR="00C55BDD" w:rsidRPr="00C55BDD" w:rsidRDefault="00C55BDD" w:rsidP="00C55BDD">
            <w:pPr>
              <w:spacing w:after="0" w:line="240" w:lineRule="auto"/>
              <w:contextualSpacing/>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Năng lực</w:t>
            </w:r>
            <w:r w:rsidRPr="00C55BDD">
              <w:rPr>
                <w:rFonts w:ascii="Times New Roman" w:eastAsia="Times New Roman" w:hAnsi="Times New Roman" w:cs="Times New Roman"/>
                <w:sz w:val="24"/>
                <w:szCs w:val="24"/>
                <w:lang w:val="nb-NO"/>
              </w:rPr>
              <w:t xml:space="preserve"> tích lũy kiến thức và nghiên cứu độc lập, </w:t>
            </w:r>
            <w:r w:rsidRPr="00C55BDD">
              <w:rPr>
                <w:rFonts w:ascii="Times New Roman" w:eastAsia="Times New Roman" w:hAnsi="Times New Roman" w:cs="Times New Roman"/>
                <w:sz w:val="24"/>
                <w:szCs w:val="24"/>
              </w:rPr>
              <w:t>đánh giá và nhận diện bản chất các vấn đề cơ bản của kinh tế chính trị Mác- Lê Nin trong nền kinh tế thị trường, định hướng XHCN ở nước ta hiện nay.</w:t>
            </w:r>
          </w:p>
          <w:p w14:paraId="5CDC1B37" w14:textId="77777777" w:rsidR="00C55BDD" w:rsidRPr="00C55BDD" w:rsidRDefault="00C55BDD" w:rsidP="00C55BDD">
            <w:pPr>
              <w:spacing w:after="0" w:line="240" w:lineRule="auto"/>
              <w:contextualSpacing/>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Lập trường tư tưởng vững vàng, niềm tin vào đường lối chính sách kinh tế của Đảng và Nhà nước. </w:t>
            </w:r>
          </w:p>
        </w:tc>
      </w:tr>
    </w:tbl>
    <w:p w14:paraId="238F3A7A" w14:textId="77777777" w:rsidR="00C55BDD" w:rsidRPr="00C55BDD" w:rsidRDefault="00C55BDD" w:rsidP="00C55BDD">
      <w:pPr>
        <w:spacing w:after="0" w:line="240" w:lineRule="auto"/>
        <w:jc w:val="both"/>
        <w:rPr>
          <w:rFonts w:ascii="Times New Roman" w:eastAsia="Times New Roman" w:hAnsi="Times New Roman" w:cs="Times New Roman"/>
          <w:b/>
          <w:bCs/>
          <w:sz w:val="26"/>
          <w:szCs w:val="26"/>
        </w:rPr>
      </w:pPr>
    </w:p>
    <w:p w14:paraId="48C320D4" w14:textId="77777777" w:rsidR="00C55BDD" w:rsidRPr="00C55BDD" w:rsidRDefault="00C55BDD" w:rsidP="00C55BDD">
      <w:pPr>
        <w:spacing w:after="0" w:line="240" w:lineRule="auto"/>
        <w:jc w:val="both"/>
        <w:rPr>
          <w:rFonts w:ascii="Times New Roman" w:eastAsia="Times New Roman" w:hAnsi="Times New Roman" w:cs="Times New Roman"/>
          <w:b/>
          <w:sz w:val="26"/>
          <w:szCs w:val="26"/>
        </w:rPr>
      </w:pPr>
      <w:r w:rsidRPr="00C55BDD">
        <w:rPr>
          <w:rFonts w:ascii="Times New Roman" w:eastAsia="Times New Roman" w:hAnsi="Times New Roman" w:cs="Times New Roman"/>
          <w:b/>
          <w:sz w:val="26"/>
          <w:szCs w:val="26"/>
          <w:lang w:val="vi-VN"/>
        </w:rPr>
        <w:t>4. Chuẩn đầu ra học phần</w:t>
      </w:r>
    </w:p>
    <w:tbl>
      <w:tblPr>
        <w:tblpPr w:leftFromText="180" w:rightFromText="180" w:vertAnchor="text" w:tblpX="373" w:tblpY="1"/>
        <w:tblOverlap w:val="neve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500"/>
        <w:gridCol w:w="8420"/>
        <w:gridCol w:w="1247"/>
        <w:gridCol w:w="1399"/>
      </w:tblGrid>
      <w:tr w:rsidR="00C55BDD" w:rsidRPr="00C55BDD" w14:paraId="24D349DA" w14:textId="77777777" w:rsidTr="00647FE9">
        <w:trPr>
          <w:trHeight w:val="647"/>
          <w:tblHeader/>
        </w:trPr>
        <w:tc>
          <w:tcPr>
            <w:tcW w:w="1042" w:type="dxa"/>
          </w:tcPr>
          <w:p w14:paraId="00CF52F1" w14:textId="77777777" w:rsidR="00C55BDD" w:rsidRPr="00C55BDD" w:rsidRDefault="00C55BDD" w:rsidP="00C55BDD">
            <w:pPr>
              <w:spacing w:after="0" w:line="240" w:lineRule="auto"/>
              <w:jc w:val="center"/>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lang w:val="vi-VN"/>
              </w:rPr>
              <w:t>Mục tiêu</w:t>
            </w:r>
          </w:p>
          <w:p w14:paraId="2CAD8693"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sz w:val="24"/>
                <w:szCs w:val="24"/>
                <w:lang w:val="vi-VN"/>
              </w:rPr>
              <w:t>học phần</w:t>
            </w:r>
          </w:p>
        </w:tc>
        <w:tc>
          <w:tcPr>
            <w:tcW w:w="1500" w:type="dxa"/>
            <w:shd w:val="clear" w:color="auto" w:fill="auto"/>
            <w:vAlign w:val="center"/>
            <w:hideMark/>
          </w:tcPr>
          <w:p w14:paraId="18107086"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vertAlign w:val="superscript"/>
              </w:rPr>
            </w:pPr>
            <w:r w:rsidRPr="00C55BDD">
              <w:rPr>
                <w:rFonts w:ascii="Times New Roman" w:eastAsia="Times New Roman" w:hAnsi="Times New Roman" w:cs="Times New Roman"/>
                <w:b/>
                <w:bCs/>
                <w:sz w:val="24"/>
                <w:szCs w:val="24"/>
              </w:rPr>
              <w:t>CĐR học phần</w:t>
            </w:r>
          </w:p>
        </w:tc>
        <w:tc>
          <w:tcPr>
            <w:tcW w:w="8420" w:type="dxa"/>
            <w:shd w:val="clear" w:color="auto" w:fill="auto"/>
            <w:vAlign w:val="center"/>
            <w:hideMark/>
          </w:tcPr>
          <w:p w14:paraId="49B98FB8"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vertAlign w:val="superscript"/>
              </w:rPr>
            </w:pPr>
            <w:r w:rsidRPr="00C55BDD">
              <w:rPr>
                <w:rFonts w:ascii="Times New Roman" w:eastAsia="Times New Roman" w:hAnsi="Times New Roman" w:cs="Times New Roman"/>
                <w:b/>
                <w:bCs/>
                <w:sz w:val="24"/>
                <w:szCs w:val="24"/>
              </w:rPr>
              <w:t>Mô tả chuẩn đầu ra học phần</w:t>
            </w:r>
          </w:p>
          <w:p w14:paraId="6ECB6F87"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i/>
                <w:iCs/>
                <w:sz w:val="24"/>
                <w:szCs w:val="24"/>
              </w:rPr>
              <w:t>Hoàn thành học phần này, người học thực hiện được:</w:t>
            </w:r>
          </w:p>
        </w:tc>
        <w:tc>
          <w:tcPr>
            <w:tcW w:w="1247" w:type="dxa"/>
            <w:vAlign w:val="center"/>
          </w:tcPr>
          <w:p w14:paraId="0D8282EF" w14:textId="77777777" w:rsidR="00C55BDD" w:rsidRPr="00C55BDD" w:rsidRDefault="00C55BDD" w:rsidP="00C55BDD">
            <w:pPr>
              <w:spacing w:after="0" w:line="240" w:lineRule="auto"/>
              <w:jc w:val="center"/>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lang w:val="vi-VN"/>
              </w:rPr>
              <w:t>C</w:t>
            </w:r>
            <w:r w:rsidRPr="00C55BDD">
              <w:rPr>
                <w:rFonts w:ascii="Times New Roman" w:eastAsia="Times New Roman" w:hAnsi="Times New Roman" w:cs="Times New Roman"/>
                <w:b/>
                <w:sz w:val="24"/>
                <w:szCs w:val="24"/>
              </w:rPr>
              <w:t>ĐR của</w:t>
            </w:r>
            <w:r w:rsidRPr="00C55BDD">
              <w:rPr>
                <w:rFonts w:ascii="Times New Roman" w:eastAsia="Times New Roman" w:hAnsi="Times New Roman" w:cs="Times New Roman"/>
                <w:b/>
                <w:sz w:val="24"/>
                <w:szCs w:val="24"/>
                <w:lang w:val="vi-VN"/>
              </w:rPr>
              <w:t xml:space="preserve"> CTĐT</w:t>
            </w:r>
          </w:p>
        </w:tc>
        <w:tc>
          <w:tcPr>
            <w:tcW w:w="1399" w:type="dxa"/>
            <w:vAlign w:val="center"/>
          </w:tcPr>
          <w:p w14:paraId="62E5CC16" w14:textId="77777777" w:rsidR="00C55BDD" w:rsidRPr="00C55BDD" w:rsidRDefault="00C55BDD" w:rsidP="00C55BDD">
            <w:pPr>
              <w:spacing w:after="0" w:line="240" w:lineRule="auto"/>
              <w:jc w:val="center"/>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Mức độ giảng dạy</w:t>
            </w:r>
          </w:p>
        </w:tc>
      </w:tr>
      <w:tr w:rsidR="00C55BDD" w:rsidRPr="00C55BDD" w14:paraId="15A6C06A" w14:textId="77777777" w:rsidTr="00647FE9">
        <w:trPr>
          <w:trHeight w:val="187"/>
          <w:tblHeader/>
        </w:trPr>
        <w:tc>
          <w:tcPr>
            <w:tcW w:w="13608" w:type="dxa"/>
            <w:gridSpan w:val="5"/>
          </w:tcPr>
          <w:p w14:paraId="58C4EC36" w14:textId="77777777" w:rsidR="00C55BDD" w:rsidRPr="00C55BDD" w:rsidRDefault="00C55BDD" w:rsidP="00C55BDD">
            <w:pPr>
              <w:spacing w:after="0" w:line="240" w:lineRule="auto"/>
              <w:rPr>
                <w:rFonts w:ascii="Times New Roman" w:eastAsia="Times New Roman" w:hAnsi="Times New Roman" w:cs="Times New Roman"/>
                <w:b/>
                <w:sz w:val="24"/>
                <w:szCs w:val="24"/>
              </w:rPr>
            </w:pPr>
            <w:r w:rsidRPr="00C55BDD">
              <w:rPr>
                <w:rFonts w:ascii="Times New Roman" w:eastAsia="Times New Roman" w:hAnsi="Times New Roman" w:cs="Times New Roman"/>
                <w:bCs/>
                <w:i/>
                <w:iCs/>
                <w:sz w:val="24"/>
                <w:szCs w:val="24"/>
              </w:rPr>
              <w:t>CĐR về kiến thức:</w:t>
            </w:r>
          </w:p>
        </w:tc>
      </w:tr>
      <w:tr w:rsidR="00C55BDD" w:rsidRPr="00C55BDD" w14:paraId="3353EFC0" w14:textId="77777777" w:rsidTr="00647FE9">
        <w:trPr>
          <w:trHeight w:val="243"/>
        </w:trPr>
        <w:tc>
          <w:tcPr>
            <w:tcW w:w="1042" w:type="dxa"/>
            <w:vMerge w:val="restart"/>
            <w:vAlign w:val="center"/>
          </w:tcPr>
          <w:p w14:paraId="3930727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MT1</w:t>
            </w:r>
          </w:p>
        </w:tc>
        <w:tc>
          <w:tcPr>
            <w:tcW w:w="1500" w:type="dxa"/>
            <w:shd w:val="clear" w:color="auto" w:fill="auto"/>
            <w:vAlign w:val="center"/>
            <w:hideMark/>
          </w:tcPr>
          <w:p w14:paraId="12A3C514"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w:t>
            </w:r>
            <w:r w:rsidRPr="00C55BDD">
              <w:rPr>
                <w:rFonts w:ascii="Times New Roman" w:eastAsia="Times New Roman" w:hAnsi="Times New Roman" w:cs="Times New Roman"/>
                <w:sz w:val="24"/>
                <w:szCs w:val="24"/>
                <w:lang w:val="vi-VN"/>
              </w:rPr>
              <w:t>1</w:t>
            </w:r>
          </w:p>
        </w:tc>
        <w:tc>
          <w:tcPr>
            <w:tcW w:w="8420" w:type="dxa"/>
            <w:shd w:val="clear" w:color="auto" w:fill="auto"/>
            <w:vAlign w:val="center"/>
            <w:hideMark/>
          </w:tcPr>
          <w:p w14:paraId="2FCC4A30"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Trình bày, giải thích những kiến thức cơ bản về sản xuất hàng hóa, về phương thức sản xuất tư bản chủ nghĩa và những vấn đề kinh tế chính trị trong thời kỳ quá độ lên chủ nghĩa xã hội ở Việt Nam.</w:t>
            </w:r>
          </w:p>
        </w:tc>
        <w:tc>
          <w:tcPr>
            <w:tcW w:w="1247" w:type="dxa"/>
          </w:tcPr>
          <w:p w14:paraId="4B46D69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77A295A6"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IT</w:t>
            </w:r>
          </w:p>
        </w:tc>
      </w:tr>
      <w:tr w:rsidR="00C55BDD" w:rsidRPr="00C55BDD" w14:paraId="6F616F25" w14:textId="77777777" w:rsidTr="00647FE9">
        <w:trPr>
          <w:trHeight w:val="810"/>
        </w:trPr>
        <w:tc>
          <w:tcPr>
            <w:tcW w:w="1042" w:type="dxa"/>
            <w:vMerge/>
            <w:vAlign w:val="center"/>
          </w:tcPr>
          <w:p w14:paraId="362168B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500" w:type="dxa"/>
            <w:shd w:val="clear" w:color="auto" w:fill="auto"/>
            <w:vAlign w:val="center"/>
          </w:tcPr>
          <w:p w14:paraId="3ABA6D99"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CĐR2</w:t>
            </w:r>
          </w:p>
        </w:tc>
        <w:tc>
          <w:tcPr>
            <w:tcW w:w="8420" w:type="dxa"/>
            <w:shd w:val="clear" w:color="auto" w:fill="auto"/>
            <w:vAlign w:val="center"/>
          </w:tcPr>
          <w:p w14:paraId="1D0B66DE"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Phân tích, </w:t>
            </w:r>
            <w:r w:rsidRPr="00C55BDD">
              <w:rPr>
                <w:rFonts w:ascii="Times New Roman" w:eastAsia="Times New Roman" w:hAnsi="Times New Roman" w:cs="Times New Roman"/>
                <w:sz w:val="24"/>
                <w:szCs w:val="24"/>
                <w:lang w:val="vi-VN"/>
              </w:rPr>
              <w:t>nhận diện</w:t>
            </w:r>
            <w:r w:rsidRPr="00C55BDD">
              <w:rPr>
                <w:rFonts w:ascii="Times New Roman" w:eastAsia="Times New Roman" w:hAnsi="Times New Roman" w:cs="Times New Roman"/>
                <w:sz w:val="24"/>
                <w:szCs w:val="24"/>
              </w:rPr>
              <w:t xml:space="preserve"> được bản chất các phạm trù, quy luật kinh tế cơ bản trong nền sản xuất hàng hóa, trong phương thức sản xuất tư bản chủ nghĩa và những vấn đề kinh tế chính trị trong thời kỳ quá độ lên chủ nghĩa xã hội ở Việt Nam hiện nay.</w:t>
            </w:r>
          </w:p>
        </w:tc>
        <w:tc>
          <w:tcPr>
            <w:tcW w:w="1247" w:type="dxa"/>
          </w:tcPr>
          <w:p w14:paraId="597615C8"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222E904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ITU</w:t>
            </w:r>
          </w:p>
        </w:tc>
      </w:tr>
      <w:tr w:rsidR="00C55BDD" w:rsidRPr="00C55BDD" w14:paraId="320811AA" w14:textId="77777777" w:rsidTr="00647FE9">
        <w:trPr>
          <w:trHeight w:val="405"/>
        </w:trPr>
        <w:tc>
          <w:tcPr>
            <w:tcW w:w="1042" w:type="dxa"/>
            <w:vMerge/>
            <w:vAlign w:val="center"/>
          </w:tcPr>
          <w:p w14:paraId="07F1D49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500" w:type="dxa"/>
            <w:shd w:val="clear" w:color="auto" w:fill="auto"/>
            <w:vAlign w:val="center"/>
          </w:tcPr>
          <w:p w14:paraId="63760304"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CĐR3</w:t>
            </w:r>
          </w:p>
        </w:tc>
        <w:tc>
          <w:tcPr>
            <w:tcW w:w="8420" w:type="dxa"/>
            <w:shd w:val="clear" w:color="auto" w:fill="auto"/>
            <w:vAlign w:val="center"/>
          </w:tcPr>
          <w:p w14:paraId="415E9FF2" w14:textId="77777777" w:rsidR="00C55BDD" w:rsidRPr="00C55BDD" w:rsidRDefault="00C55BDD" w:rsidP="00C55BDD">
            <w:pPr>
              <w:spacing w:after="0" w:line="240" w:lineRule="auto"/>
              <w:jc w:val="both"/>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xml:space="preserve">Áp dụng </w:t>
            </w:r>
            <w:r w:rsidRPr="00C55BDD">
              <w:rPr>
                <w:rFonts w:ascii="Times New Roman" w:eastAsia="Times New Roman" w:hAnsi="Times New Roman" w:cs="Times New Roman"/>
                <w:spacing w:val="-4"/>
                <w:sz w:val="24"/>
                <w:szCs w:val="24"/>
              </w:rPr>
              <w:t>kiến thức đã học để giải thích</w:t>
            </w:r>
            <w:r w:rsidRPr="00C55BDD">
              <w:rPr>
                <w:rFonts w:ascii="Times New Roman" w:eastAsia="Times New Roman" w:hAnsi="Times New Roman" w:cs="Times New Roman"/>
                <w:spacing w:val="-4"/>
                <w:sz w:val="24"/>
                <w:szCs w:val="24"/>
                <w:lang w:val="vi-VN"/>
              </w:rPr>
              <w:t>, liên hệ</w:t>
            </w:r>
            <w:r w:rsidRPr="00C55BDD">
              <w:rPr>
                <w:rFonts w:ascii="Times New Roman" w:eastAsia="Times New Roman" w:hAnsi="Times New Roman" w:cs="Times New Roman"/>
                <w:spacing w:val="-4"/>
                <w:sz w:val="24"/>
                <w:szCs w:val="24"/>
              </w:rPr>
              <w:t xml:space="preserve"> một số vấn đề kinh tế chính trị hiện nay</w:t>
            </w:r>
            <w:r w:rsidRPr="00C55BDD">
              <w:rPr>
                <w:rFonts w:ascii="Times New Roman" w:eastAsia="Times New Roman" w:hAnsi="Times New Roman" w:cs="Times New Roman"/>
                <w:bCs/>
                <w:sz w:val="24"/>
                <w:szCs w:val="24"/>
                <w:lang w:val="vi-VN"/>
              </w:rPr>
              <w:t>.</w:t>
            </w:r>
          </w:p>
        </w:tc>
        <w:tc>
          <w:tcPr>
            <w:tcW w:w="1247" w:type="dxa"/>
          </w:tcPr>
          <w:p w14:paraId="662AEB8A"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179B0B2A"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ITU</w:t>
            </w:r>
          </w:p>
        </w:tc>
      </w:tr>
      <w:tr w:rsidR="00C55BDD" w:rsidRPr="00C55BDD" w14:paraId="14DC9867" w14:textId="77777777" w:rsidTr="00647FE9">
        <w:trPr>
          <w:trHeight w:val="89"/>
        </w:trPr>
        <w:tc>
          <w:tcPr>
            <w:tcW w:w="13608" w:type="dxa"/>
            <w:gridSpan w:val="5"/>
            <w:vAlign w:val="center"/>
          </w:tcPr>
          <w:p w14:paraId="7A9A8491"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bCs/>
                <w:i/>
                <w:iCs/>
                <w:sz w:val="24"/>
                <w:szCs w:val="24"/>
              </w:rPr>
              <w:t>CĐR về kỹ năng:</w:t>
            </w:r>
          </w:p>
        </w:tc>
      </w:tr>
      <w:tr w:rsidR="00C55BDD" w:rsidRPr="00C55BDD" w14:paraId="3D09A132" w14:textId="77777777" w:rsidTr="00647FE9">
        <w:trPr>
          <w:trHeight w:val="341"/>
        </w:trPr>
        <w:tc>
          <w:tcPr>
            <w:tcW w:w="1042" w:type="dxa"/>
            <w:vMerge w:val="restart"/>
          </w:tcPr>
          <w:p w14:paraId="6DCF6648"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MT2</w:t>
            </w:r>
          </w:p>
        </w:tc>
        <w:tc>
          <w:tcPr>
            <w:tcW w:w="1500" w:type="dxa"/>
            <w:shd w:val="clear" w:color="auto" w:fill="auto"/>
            <w:vAlign w:val="center"/>
          </w:tcPr>
          <w:p w14:paraId="4893C13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CĐR4</w:t>
            </w:r>
          </w:p>
        </w:tc>
        <w:tc>
          <w:tcPr>
            <w:tcW w:w="8420" w:type="dxa"/>
            <w:shd w:val="clear" w:color="auto" w:fill="auto"/>
            <w:vAlign w:val="center"/>
          </w:tcPr>
          <w:p w14:paraId="6767DB34"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pl-PL"/>
              </w:rPr>
              <w:t>Hình thành kỹ năng tổ chức, làm việc nhóm và thuyết trình</w:t>
            </w:r>
          </w:p>
        </w:tc>
        <w:tc>
          <w:tcPr>
            <w:tcW w:w="1247" w:type="dxa"/>
          </w:tcPr>
          <w:p w14:paraId="165148A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475C5A86"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IU</w:t>
            </w:r>
          </w:p>
        </w:tc>
      </w:tr>
      <w:tr w:rsidR="00C55BDD" w:rsidRPr="00C55BDD" w14:paraId="290386A0" w14:textId="77777777" w:rsidTr="00647FE9">
        <w:trPr>
          <w:trHeight w:val="840"/>
        </w:trPr>
        <w:tc>
          <w:tcPr>
            <w:tcW w:w="1042" w:type="dxa"/>
            <w:vMerge/>
          </w:tcPr>
          <w:p w14:paraId="3579BED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500" w:type="dxa"/>
            <w:shd w:val="clear" w:color="auto" w:fill="auto"/>
            <w:vAlign w:val="center"/>
          </w:tcPr>
          <w:p w14:paraId="1A9A7F51"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CĐR5</w:t>
            </w:r>
          </w:p>
        </w:tc>
        <w:tc>
          <w:tcPr>
            <w:tcW w:w="8420" w:type="dxa"/>
            <w:shd w:val="clear" w:color="auto" w:fill="auto"/>
            <w:vAlign w:val="center"/>
          </w:tcPr>
          <w:p w14:paraId="34131806" w14:textId="77777777" w:rsidR="00C55BDD" w:rsidRPr="00C55BDD" w:rsidRDefault="00C55BDD" w:rsidP="00C55BDD">
            <w:pPr>
              <w:spacing w:after="0" w:line="240" w:lineRule="auto"/>
              <w:jc w:val="both"/>
              <w:rPr>
                <w:rFonts w:ascii="Times New Roman" w:eastAsia="Times New Roman" w:hAnsi="Times New Roman" w:cs="Times New Roman"/>
                <w:spacing w:val="-6"/>
                <w:sz w:val="24"/>
                <w:szCs w:val="24"/>
              </w:rPr>
            </w:pPr>
            <w:r w:rsidRPr="00C55BDD">
              <w:rPr>
                <w:rFonts w:ascii="Times New Roman" w:eastAsia="Times New Roman" w:hAnsi="Times New Roman" w:cs="Times New Roman"/>
                <w:sz w:val="24"/>
                <w:szCs w:val="24"/>
              </w:rPr>
              <w:t xml:space="preserve">Vận dụng </w:t>
            </w:r>
            <w:r w:rsidRPr="00C55BDD">
              <w:rPr>
                <w:rFonts w:ascii="Times New Roman" w:eastAsia="Times New Roman" w:hAnsi="Times New Roman" w:cs="Times New Roman"/>
                <w:sz w:val="24"/>
                <w:szCs w:val="24"/>
                <w:lang w:val="vi-VN"/>
              </w:rPr>
              <w:t xml:space="preserve">kiến thức cơ bản của kinh tế chính trị Mác –Lênin </w:t>
            </w:r>
            <w:r w:rsidRPr="00C55BDD">
              <w:rPr>
                <w:rFonts w:ascii="Times New Roman" w:eastAsia="Times New Roman" w:hAnsi="Times New Roman" w:cs="Times New Roman"/>
                <w:spacing w:val="-4"/>
                <w:sz w:val="24"/>
                <w:szCs w:val="24"/>
              </w:rPr>
              <w:t>trong giải quyết một số vấn đề kinh tế chính trị hiện nay</w:t>
            </w:r>
            <w:r w:rsidRPr="00C55BDD">
              <w:rPr>
                <w:rFonts w:ascii="Times New Roman" w:eastAsia="Times New Roman" w:hAnsi="Times New Roman" w:cs="Times New Roman"/>
                <w:bCs/>
                <w:sz w:val="24"/>
                <w:szCs w:val="24"/>
                <w:lang w:val="vi-VN"/>
              </w:rPr>
              <w:t>.</w:t>
            </w:r>
          </w:p>
        </w:tc>
        <w:tc>
          <w:tcPr>
            <w:tcW w:w="1247" w:type="dxa"/>
          </w:tcPr>
          <w:p w14:paraId="5B8D7099"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5C25964A"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IT</w:t>
            </w:r>
            <w:r w:rsidRPr="00C55BDD">
              <w:rPr>
                <w:rFonts w:ascii="Times New Roman" w:eastAsia="Times New Roman" w:hAnsi="Times New Roman" w:cs="Times New Roman"/>
                <w:sz w:val="24"/>
                <w:szCs w:val="24"/>
                <w:lang w:val="vi-VN"/>
              </w:rPr>
              <w:t>U</w:t>
            </w:r>
          </w:p>
        </w:tc>
      </w:tr>
      <w:tr w:rsidR="00C55BDD" w:rsidRPr="00C55BDD" w14:paraId="350A0440" w14:textId="77777777" w:rsidTr="00647FE9">
        <w:trPr>
          <w:trHeight w:val="70"/>
        </w:trPr>
        <w:tc>
          <w:tcPr>
            <w:tcW w:w="13608" w:type="dxa"/>
            <w:gridSpan w:val="5"/>
          </w:tcPr>
          <w:p w14:paraId="075077A1"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bCs/>
                <w:i/>
                <w:iCs/>
                <w:sz w:val="24"/>
                <w:szCs w:val="24"/>
              </w:rPr>
              <w:t>CĐR về năng lực tự chủ và trách nhiệm:</w:t>
            </w:r>
          </w:p>
        </w:tc>
      </w:tr>
      <w:tr w:rsidR="00C55BDD" w:rsidRPr="00C55BDD" w14:paraId="6B2008A9" w14:textId="77777777" w:rsidTr="00647FE9">
        <w:trPr>
          <w:trHeight w:val="70"/>
        </w:trPr>
        <w:tc>
          <w:tcPr>
            <w:tcW w:w="1042" w:type="dxa"/>
          </w:tcPr>
          <w:p w14:paraId="5C51DDE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MT3</w:t>
            </w:r>
          </w:p>
        </w:tc>
        <w:tc>
          <w:tcPr>
            <w:tcW w:w="1500" w:type="dxa"/>
            <w:shd w:val="clear" w:color="auto" w:fill="auto"/>
            <w:vAlign w:val="center"/>
          </w:tcPr>
          <w:p w14:paraId="4BBA8171"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CĐR6</w:t>
            </w:r>
          </w:p>
        </w:tc>
        <w:tc>
          <w:tcPr>
            <w:tcW w:w="8420" w:type="dxa"/>
            <w:shd w:val="clear" w:color="auto" w:fill="auto"/>
            <w:vAlign w:val="center"/>
          </w:tcPr>
          <w:p w14:paraId="4D04B16E"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Tích cực và chủ động trong </w:t>
            </w:r>
            <w:r w:rsidRPr="00C55BDD">
              <w:rPr>
                <w:rFonts w:ascii="Times New Roman" w:eastAsia="Times New Roman" w:hAnsi="Times New Roman" w:cs="Times New Roman"/>
                <w:sz w:val="24"/>
                <w:szCs w:val="24"/>
              </w:rPr>
              <w:t xml:space="preserve">học tập và rèn </w:t>
            </w:r>
            <w:r w:rsidRPr="00C55BDD">
              <w:rPr>
                <w:rFonts w:ascii="Times New Roman" w:eastAsia="Times New Roman" w:hAnsi="Times New Roman" w:cs="Times New Roman"/>
                <w:sz w:val="24"/>
                <w:szCs w:val="24"/>
                <w:lang w:val="vi-VN"/>
              </w:rPr>
              <w:t>luyện,</w:t>
            </w:r>
            <w:r w:rsidRPr="00C55BDD">
              <w:rPr>
                <w:rFonts w:ascii="Times New Roman" w:eastAsia="Times New Roman" w:hAnsi="Times New Roman" w:cs="Times New Roman"/>
                <w:spacing w:val="-4"/>
                <w:sz w:val="24"/>
                <w:szCs w:val="24"/>
              </w:rPr>
              <w:t xml:space="preserve"> đề xuất được ý kiến cá nhân trong giải quyết một số vấn đề kinh tế chính trị hiện nay</w:t>
            </w:r>
            <w:r w:rsidRPr="00C55BDD">
              <w:rPr>
                <w:rFonts w:ascii="Times New Roman" w:eastAsia="Times New Roman" w:hAnsi="Times New Roman" w:cs="Times New Roman"/>
                <w:bCs/>
                <w:sz w:val="24"/>
                <w:szCs w:val="24"/>
                <w:lang w:val="vi-VN"/>
              </w:rPr>
              <w:t>.</w:t>
            </w:r>
          </w:p>
          <w:p w14:paraId="48179995"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Lập trường tư tưởng vững vàng, tin tưởng vào đường lối chính sách kinh tế của Đảng và Nhà nước, xác định trách nhiệm của bản thân </w:t>
            </w:r>
            <w:r w:rsidRPr="00C55BDD">
              <w:rPr>
                <w:rFonts w:ascii="Times New Roman" w:eastAsia="Times New Roman" w:hAnsi="Times New Roman" w:cs="Times New Roman"/>
                <w:sz w:val="24"/>
                <w:szCs w:val="24"/>
                <w:lang w:val="vi-VN"/>
              </w:rPr>
              <w:t>trong việc học tập và hoạt động thực tiễn.</w:t>
            </w:r>
          </w:p>
        </w:tc>
        <w:tc>
          <w:tcPr>
            <w:tcW w:w="1247" w:type="dxa"/>
          </w:tcPr>
          <w:p w14:paraId="4C6BD40D"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5FB2D847"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IU</w:t>
            </w:r>
          </w:p>
        </w:tc>
      </w:tr>
    </w:tbl>
    <w:p w14:paraId="46F938AD" w14:textId="77777777" w:rsidR="00C55BDD" w:rsidRPr="00C55BDD" w:rsidRDefault="00C55BDD" w:rsidP="00C55BDD">
      <w:pPr>
        <w:spacing w:after="0" w:line="240" w:lineRule="auto"/>
        <w:rPr>
          <w:rFonts w:ascii="Times New Roman" w:eastAsia="Times New Roman" w:hAnsi="Times New Roman" w:cs="Times New Roman"/>
          <w:vanish/>
          <w:sz w:val="26"/>
          <w:szCs w:val="26"/>
        </w:rPr>
      </w:pPr>
    </w:p>
    <w:tbl>
      <w:tblPr>
        <w:tblpPr w:leftFromText="180" w:rightFromText="180" w:vertAnchor="text" w:tblpX="1399" w:tblpY="-8234"/>
        <w:tblW w:w="1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tblGrid>
      <w:tr w:rsidR="00C55BDD" w:rsidRPr="00C55BDD" w14:paraId="37F12B45" w14:textId="77777777" w:rsidTr="00647FE9">
        <w:trPr>
          <w:trHeight w:val="60"/>
        </w:trPr>
        <w:tc>
          <w:tcPr>
            <w:tcW w:w="1485" w:type="dxa"/>
          </w:tcPr>
          <w:p w14:paraId="6200134C" w14:textId="77777777" w:rsidR="00C55BDD" w:rsidRPr="00C55BDD" w:rsidRDefault="00C55BDD" w:rsidP="00C55BDD">
            <w:pPr>
              <w:spacing w:after="0" w:line="240" w:lineRule="auto"/>
              <w:jc w:val="both"/>
              <w:rPr>
                <w:rFonts w:ascii="Times New Roman" w:eastAsia="Times New Roman" w:hAnsi="Times New Roman" w:cs="Times New Roman"/>
                <w:b/>
                <w:bCs/>
                <w:sz w:val="26"/>
                <w:szCs w:val="26"/>
              </w:rPr>
            </w:pPr>
          </w:p>
        </w:tc>
      </w:tr>
    </w:tbl>
    <w:p w14:paraId="3A15B5AE" w14:textId="77777777" w:rsidR="00C55BDD" w:rsidRPr="00C55BDD" w:rsidRDefault="00C55BDD" w:rsidP="00C55BDD">
      <w:pPr>
        <w:spacing w:after="0" w:line="240" w:lineRule="auto"/>
        <w:jc w:val="both"/>
        <w:rPr>
          <w:rFonts w:ascii="Times New Roman" w:eastAsia="Times New Roman" w:hAnsi="Times New Roman" w:cs="Times New Roman"/>
          <w:b/>
          <w:bCs/>
          <w:sz w:val="26"/>
          <w:szCs w:val="26"/>
        </w:rPr>
      </w:pPr>
    </w:p>
    <w:p w14:paraId="6DE7B637" w14:textId="77777777" w:rsidR="00C55BDD" w:rsidRPr="00C55BDD" w:rsidRDefault="00C55BDD" w:rsidP="00C55BDD">
      <w:pPr>
        <w:spacing w:after="0" w:line="288" w:lineRule="auto"/>
        <w:jc w:val="both"/>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5. Tài liệu học tập</w:t>
      </w:r>
    </w:p>
    <w:p w14:paraId="6D464C4C" w14:textId="77777777" w:rsidR="00C55BDD" w:rsidRPr="00C55BDD" w:rsidRDefault="00C55BDD" w:rsidP="00C55BDD">
      <w:pPr>
        <w:spacing w:after="0" w:line="288" w:lineRule="auto"/>
        <w:ind w:firstLine="567"/>
        <w:jc w:val="both"/>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5.1. Tài liệu chính (TLC)</w:t>
      </w:r>
    </w:p>
    <w:p w14:paraId="3CE9E43D" w14:textId="13919CF5" w:rsidR="00C55BDD" w:rsidRPr="00712140" w:rsidRDefault="00CC14E0" w:rsidP="00C55BDD">
      <w:pPr>
        <w:spacing w:after="0" w:line="288" w:lineRule="auto"/>
        <w:ind w:firstLine="720"/>
        <w:jc w:val="both"/>
        <w:rPr>
          <w:rFonts w:ascii="Times New Roman" w:eastAsia="Times New Roman" w:hAnsi="Times New Roman" w:cs="Times New Roman"/>
          <w:sz w:val="26"/>
          <w:szCs w:val="26"/>
        </w:rPr>
      </w:pPr>
      <w:r w:rsidRPr="00712140">
        <w:rPr>
          <w:rFonts w:ascii="Times New Roman" w:eastAsia="Times New Roman" w:hAnsi="Times New Roman" w:cs="Times New Roman"/>
          <w:sz w:val="26"/>
          <w:szCs w:val="26"/>
          <w:lang w:val="nb-NO"/>
        </w:rPr>
        <w:t>Bộ Giáo dục và Đào tạo (2021</w:t>
      </w:r>
      <w:r w:rsidR="00C55BDD" w:rsidRPr="00712140">
        <w:rPr>
          <w:rFonts w:ascii="Times New Roman" w:eastAsia="Times New Roman" w:hAnsi="Times New Roman" w:cs="Times New Roman"/>
          <w:sz w:val="26"/>
          <w:szCs w:val="26"/>
          <w:lang w:val="nb-NO"/>
        </w:rPr>
        <w:t xml:space="preserve">), </w:t>
      </w:r>
      <w:r w:rsidR="00C55BDD" w:rsidRPr="00712140">
        <w:rPr>
          <w:rFonts w:ascii="Times New Roman" w:eastAsia="Times New Roman" w:hAnsi="Times New Roman" w:cs="Times New Roman"/>
          <w:i/>
          <w:sz w:val="26"/>
          <w:szCs w:val="26"/>
          <w:lang w:val="nb-NO"/>
        </w:rPr>
        <w:t>Giáo trình kinh tế chính trị Mác-Lênin</w:t>
      </w:r>
      <w:r w:rsidR="00C55BDD" w:rsidRPr="00712140">
        <w:rPr>
          <w:rFonts w:ascii="Times New Roman" w:eastAsia="Times New Roman" w:hAnsi="Times New Roman" w:cs="Times New Roman"/>
          <w:sz w:val="26"/>
          <w:szCs w:val="26"/>
          <w:lang w:val="nb-NO"/>
        </w:rPr>
        <w:t>, dành cho bậc đại học khối</w:t>
      </w:r>
      <w:r w:rsidR="00C55BDD" w:rsidRPr="00712140">
        <w:rPr>
          <w:rFonts w:ascii="Times New Roman" w:eastAsia="Times New Roman" w:hAnsi="Times New Roman" w:cs="Times New Roman"/>
          <w:sz w:val="26"/>
          <w:szCs w:val="26"/>
          <w:lang w:val="vi-VN"/>
        </w:rPr>
        <w:t xml:space="preserve"> </w:t>
      </w:r>
      <w:r w:rsidR="00C55BDD" w:rsidRPr="00712140">
        <w:rPr>
          <w:rFonts w:ascii="Times New Roman" w:eastAsia="Times New Roman" w:hAnsi="Times New Roman" w:cs="Times New Roman"/>
          <w:sz w:val="26"/>
          <w:szCs w:val="26"/>
          <w:lang w:val="nb-NO"/>
        </w:rPr>
        <w:t>không chuyên lý luận chính trị</w:t>
      </w:r>
      <w:r w:rsidRPr="00712140">
        <w:rPr>
          <w:rFonts w:ascii="Times New Roman" w:eastAsia="Times New Roman" w:hAnsi="Times New Roman" w:cs="Times New Roman"/>
          <w:sz w:val="26"/>
          <w:szCs w:val="26"/>
          <w:lang w:val="vi-VN"/>
        </w:rPr>
        <w:t xml:space="preserve">, </w:t>
      </w:r>
      <w:r w:rsidRPr="00712140">
        <w:rPr>
          <w:rFonts w:ascii="Times New Roman" w:eastAsia="Times New Roman" w:hAnsi="Times New Roman" w:cs="Times New Roman"/>
          <w:sz w:val="26"/>
          <w:szCs w:val="26"/>
        </w:rPr>
        <w:t>Nxb Chính trị quốc gia sự thật, Hà Nội</w:t>
      </w:r>
    </w:p>
    <w:p w14:paraId="73E5CFE6" w14:textId="77777777" w:rsidR="00C55BDD" w:rsidRPr="00C55BDD" w:rsidRDefault="00C55BDD" w:rsidP="00C55BDD">
      <w:pPr>
        <w:spacing w:after="0" w:line="288" w:lineRule="auto"/>
        <w:ind w:firstLine="567"/>
        <w:jc w:val="both"/>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5.2 Tài liệu tham khảo (TLTK)</w:t>
      </w:r>
    </w:p>
    <w:p w14:paraId="52659F4B" w14:textId="5009D122" w:rsidR="00C55BDD" w:rsidRPr="00C55BDD" w:rsidRDefault="00C55BDD" w:rsidP="00C55BDD">
      <w:pPr>
        <w:spacing w:after="0" w:line="288" w:lineRule="auto"/>
        <w:jc w:val="both"/>
        <w:rPr>
          <w:rFonts w:ascii="Times New Roman" w:eastAsia="Times New Roman" w:hAnsi="Times New Roman" w:cs="Times New Roman"/>
          <w:sz w:val="26"/>
          <w:szCs w:val="26"/>
          <w:lang w:val="nb-NO"/>
        </w:rPr>
      </w:pPr>
      <w:r w:rsidRPr="00C55BDD">
        <w:rPr>
          <w:rFonts w:ascii="Times New Roman" w:eastAsia="Times New Roman" w:hAnsi="Times New Roman" w:cs="Times New Roman"/>
          <w:sz w:val="26"/>
          <w:szCs w:val="26"/>
          <w:lang w:val="nb-NO"/>
        </w:rPr>
        <w:t xml:space="preserve">    </w:t>
      </w:r>
      <w:r w:rsidRPr="00C55BDD">
        <w:rPr>
          <w:rFonts w:ascii="Times New Roman" w:eastAsia="Times New Roman" w:hAnsi="Times New Roman" w:cs="Times New Roman"/>
          <w:sz w:val="26"/>
          <w:szCs w:val="26"/>
          <w:lang w:val="vi-VN"/>
        </w:rPr>
        <w:t xml:space="preserve">      </w:t>
      </w:r>
      <w:r w:rsidRPr="00C55BDD">
        <w:rPr>
          <w:rFonts w:ascii="Times New Roman" w:eastAsia="Times New Roman" w:hAnsi="Times New Roman" w:cs="Times New Roman"/>
          <w:sz w:val="26"/>
          <w:szCs w:val="26"/>
          <w:lang w:val="nb-NO"/>
        </w:rPr>
        <w:t xml:space="preserve"> 1. Bộ Giáo dục và Đào tạo (2019), </w:t>
      </w:r>
      <w:r w:rsidRPr="00C55BDD">
        <w:rPr>
          <w:rFonts w:ascii="Times New Roman" w:eastAsia="Times New Roman" w:hAnsi="Times New Roman" w:cs="Times New Roman"/>
          <w:i/>
          <w:sz w:val="26"/>
          <w:szCs w:val="26"/>
          <w:lang w:val="nb-NO"/>
        </w:rPr>
        <w:t>Giáo trình những</w:t>
      </w:r>
      <w:r w:rsidRPr="00C55BDD">
        <w:rPr>
          <w:rFonts w:ascii="Times New Roman" w:eastAsia="Times New Roman" w:hAnsi="Times New Roman" w:cs="Times New Roman"/>
          <w:i/>
          <w:sz w:val="26"/>
          <w:szCs w:val="26"/>
          <w:lang w:val="vi-VN"/>
        </w:rPr>
        <w:t xml:space="preserve"> nguyên lý cơ bản của chủ nghĩa </w:t>
      </w:r>
      <w:r w:rsidRPr="00C55BDD">
        <w:rPr>
          <w:rFonts w:ascii="Times New Roman" w:eastAsia="Times New Roman" w:hAnsi="Times New Roman" w:cs="Times New Roman"/>
          <w:i/>
          <w:sz w:val="26"/>
          <w:szCs w:val="26"/>
          <w:lang w:val="nb-NO"/>
        </w:rPr>
        <w:t xml:space="preserve">Mác-Lênin, </w:t>
      </w:r>
      <w:r w:rsidRPr="00C55BDD">
        <w:rPr>
          <w:rFonts w:ascii="Times New Roman" w:eastAsia="Times New Roman" w:hAnsi="Times New Roman" w:cs="Times New Roman"/>
          <w:sz w:val="26"/>
          <w:szCs w:val="26"/>
          <w:lang w:val="nb-NO"/>
        </w:rPr>
        <w:t xml:space="preserve">dành cho bậc đại học – </w:t>
      </w:r>
      <w:r w:rsidRPr="00C55BDD">
        <w:rPr>
          <w:rFonts w:ascii="Times New Roman" w:eastAsia="Times New Roman" w:hAnsi="Times New Roman" w:cs="Times New Roman"/>
          <w:sz w:val="26"/>
          <w:szCs w:val="26"/>
          <w:lang w:val="vi-VN"/>
        </w:rPr>
        <w:t xml:space="preserve">cao đẳng </w:t>
      </w:r>
      <w:r w:rsidRPr="00C55BDD">
        <w:rPr>
          <w:rFonts w:ascii="Times New Roman" w:eastAsia="Times New Roman" w:hAnsi="Times New Roman" w:cs="Times New Roman"/>
          <w:sz w:val="26"/>
          <w:szCs w:val="26"/>
          <w:lang w:val="nb-NO"/>
        </w:rPr>
        <w:t>không chuyên lý luận chính trị</w:t>
      </w:r>
      <w:r w:rsidRPr="00C55BDD">
        <w:rPr>
          <w:rFonts w:ascii="Times New Roman" w:eastAsia="Times New Roman" w:hAnsi="Times New Roman" w:cs="Times New Roman"/>
          <w:sz w:val="26"/>
          <w:szCs w:val="26"/>
          <w:lang w:val="vi-VN"/>
        </w:rPr>
        <w:t>,</w:t>
      </w:r>
      <w:r w:rsidRPr="00C55BDD">
        <w:rPr>
          <w:rFonts w:ascii="Times New Roman" w:eastAsia="Times New Roman" w:hAnsi="Times New Roman" w:cs="Times New Roman"/>
          <w:i/>
          <w:sz w:val="26"/>
          <w:szCs w:val="26"/>
          <w:lang w:val="vi-VN"/>
        </w:rPr>
        <w:t xml:space="preserve"> </w:t>
      </w:r>
      <w:r w:rsidRPr="00B720D1">
        <w:rPr>
          <w:rFonts w:ascii="Times New Roman" w:eastAsia="Times New Roman" w:hAnsi="Times New Roman" w:cs="Times New Roman"/>
          <w:iCs/>
          <w:sz w:val="26"/>
          <w:szCs w:val="26"/>
          <w:lang w:val="nb-NO"/>
        </w:rPr>
        <w:t>Nxb</w:t>
      </w:r>
      <w:r w:rsidRPr="00C55BDD">
        <w:rPr>
          <w:rFonts w:ascii="Times New Roman" w:eastAsia="Times New Roman" w:hAnsi="Times New Roman" w:cs="Times New Roman"/>
          <w:sz w:val="26"/>
          <w:szCs w:val="26"/>
          <w:lang w:val="nb-NO"/>
        </w:rPr>
        <w:t xml:space="preserve"> Chính trị quốc</w:t>
      </w:r>
      <w:r w:rsidRPr="00C55BDD">
        <w:rPr>
          <w:rFonts w:ascii="Times New Roman" w:eastAsia="Times New Roman" w:hAnsi="Times New Roman" w:cs="Times New Roman"/>
          <w:sz w:val="26"/>
          <w:szCs w:val="26"/>
          <w:lang w:val="vi-VN"/>
        </w:rPr>
        <w:t xml:space="preserve"> gia</w:t>
      </w:r>
      <w:r w:rsidRPr="00C55BDD">
        <w:rPr>
          <w:rFonts w:ascii="Times New Roman" w:eastAsia="Times New Roman" w:hAnsi="Times New Roman" w:cs="Times New Roman"/>
          <w:sz w:val="26"/>
          <w:szCs w:val="26"/>
          <w:lang w:val="nb-NO"/>
        </w:rPr>
        <w:t>, Hà Nội</w:t>
      </w:r>
    </w:p>
    <w:p w14:paraId="1F9CDA16" w14:textId="76A5C1D4" w:rsidR="00C55BDD" w:rsidRPr="00B720D1" w:rsidRDefault="00C55BDD" w:rsidP="00C55BDD">
      <w:pPr>
        <w:spacing w:after="0" w:line="288" w:lineRule="auto"/>
        <w:jc w:val="both"/>
        <w:rPr>
          <w:rFonts w:ascii="Times New Roman" w:eastAsia="Times New Roman" w:hAnsi="Times New Roman" w:cs="Times New Roman"/>
          <w:sz w:val="26"/>
          <w:szCs w:val="26"/>
          <w:lang w:val="vi-VN"/>
        </w:rPr>
      </w:pPr>
      <w:r w:rsidRPr="00C55BDD">
        <w:rPr>
          <w:rFonts w:ascii="Times New Roman" w:eastAsia="Times New Roman" w:hAnsi="Times New Roman" w:cs="Times New Roman"/>
          <w:sz w:val="26"/>
          <w:szCs w:val="26"/>
          <w:lang w:val="nb-NO"/>
        </w:rPr>
        <w:t xml:space="preserve">   </w:t>
      </w:r>
      <w:r w:rsidRPr="00C55BDD">
        <w:rPr>
          <w:rFonts w:ascii="Times New Roman" w:eastAsia="Times New Roman" w:hAnsi="Times New Roman" w:cs="Times New Roman"/>
          <w:sz w:val="26"/>
          <w:szCs w:val="26"/>
          <w:lang w:val="vi-VN"/>
        </w:rPr>
        <w:t xml:space="preserve">       </w:t>
      </w:r>
      <w:r w:rsidRPr="00C55BDD">
        <w:rPr>
          <w:rFonts w:ascii="Times New Roman" w:eastAsia="Times New Roman" w:hAnsi="Times New Roman" w:cs="Times New Roman"/>
          <w:sz w:val="26"/>
          <w:szCs w:val="26"/>
          <w:lang w:val="nb-NO"/>
        </w:rPr>
        <w:t xml:space="preserve"> 2.</w:t>
      </w:r>
      <w:r w:rsidRPr="00C55BDD">
        <w:rPr>
          <w:rFonts w:ascii="Times New Roman" w:eastAsia="Times New Roman" w:hAnsi="Times New Roman" w:cs="Times New Roman"/>
          <w:sz w:val="26"/>
          <w:szCs w:val="26"/>
          <w:lang w:val="de-DE"/>
        </w:rPr>
        <w:t xml:space="preserve"> </w:t>
      </w:r>
      <w:r w:rsidRPr="00C55BDD">
        <w:rPr>
          <w:rFonts w:ascii="Times New Roman" w:eastAsia="Times New Roman" w:hAnsi="Times New Roman" w:cs="Times New Roman"/>
          <w:sz w:val="26"/>
          <w:szCs w:val="26"/>
          <w:lang w:val="es-ES"/>
        </w:rPr>
        <w:t xml:space="preserve">Đảng Cộng sản Việt Nam, </w:t>
      </w:r>
      <w:r w:rsidR="00B720D1">
        <w:rPr>
          <w:rFonts w:ascii="Times New Roman" w:eastAsia="Times New Roman" w:hAnsi="Times New Roman" w:cs="Times New Roman"/>
          <w:sz w:val="26"/>
          <w:szCs w:val="26"/>
          <w:lang w:val="vi-VN"/>
        </w:rPr>
        <w:t xml:space="preserve">(2021), </w:t>
      </w:r>
      <w:r w:rsidRPr="00C55BDD">
        <w:rPr>
          <w:rFonts w:ascii="Times New Roman" w:eastAsia="Times New Roman" w:hAnsi="Times New Roman" w:cs="Times New Roman"/>
          <w:sz w:val="26"/>
          <w:szCs w:val="26"/>
          <w:lang w:val="nl-NL"/>
        </w:rPr>
        <w:t>Văn kiện Đại hội đại biểu toàn quốc lần thứ XII</w:t>
      </w:r>
      <w:r w:rsidRPr="00C55BDD">
        <w:rPr>
          <w:rFonts w:ascii="Times New Roman" w:eastAsia="Times New Roman" w:hAnsi="Times New Roman" w:cs="Times New Roman"/>
          <w:sz w:val="26"/>
          <w:szCs w:val="26"/>
          <w:lang w:val="vi-VN"/>
        </w:rPr>
        <w:t>I</w:t>
      </w:r>
      <w:r w:rsidRPr="00C55BDD">
        <w:rPr>
          <w:rFonts w:ascii="Times New Roman" w:eastAsia="Times New Roman" w:hAnsi="Times New Roman" w:cs="Times New Roman"/>
          <w:sz w:val="26"/>
          <w:szCs w:val="26"/>
          <w:lang w:val="es-ES"/>
        </w:rPr>
        <w:t xml:space="preserve">, Nxb. Chính trị quốc gia – Sự thật, Hà </w:t>
      </w:r>
      <w:r w:rsidR="00B720D1">
        <w:rPr>
          <w:rFonts w:ascii="Times New Roman" w:eastAsia="Times New Roman" w:hAnsi="Times New Roman" w:cs="Times New Roman"/>
          <w:sz w:val="26"/>
          <w:szCs w:val="26"/>
          <w:lang w:val="es-ES"/>
        </w:rPr>
        <w:t>Nội</w:t>
      </w:r>
      <w:r w:rsidR="00B720D1">
        <w:rPr>
          <w:rFonts w:ascii="Times New Roman" w:eastAsia="Times New Roman" w:hAnsi="Times New Roman" w:cs="Times New Roman"/>
          <w:sz w:val="26"/>
          <w:szCs w:val="26"/>
          <w:lang w:val="vi-VN"/>
        </w:rPr>
        <w:t>.</w:t>
      </w:r>
    </w:p>
    <w:p w14:paraId="5F674FAA" w14:textId="77777777" w:rsidR="00C55BDD" w:rsidRPr="00C55BDD" w:rsidRDefault="00C55BDD" w:rsidP="00C55BDD">
      <w:pPr>
        <w:spacing w:after="0" w:line="288" w:lineRule="auto"/>
        <w:jc w:val="both"/>
        <w:rPr>
          <w:rFonts w:ascii="Times New Roman" w:eastAsia="Times New Roman" w:hAnsi="Times New Roman" w:cs="Times New Roman"/>
          <w:b/>
          <w:bCs/>
          <w:sz w:val="26"/>
          <w:szCs w:val="26"/>
          <w:lang w:val="nl-NL"/>
        </w:rPr>
      </w:pPr>
      <w:r w:rsidRPr="00C55BDD">
        <w:rPr>
          <w:rFonts w:ascii="Times New Roman" w:eastAsia="Times New Roman" w:hAnsi="Times New Roman" w:cs="Times New Roman"/>
          <w:b/>
          <w:bCs/>
          <w:sz w:val="26"/>
          <w:szCs w:val="26"/>
          <w:lang w:val="vi-VN"/>
        </w:rPr>
        <w:t>6</w:t>
      </w:r>
      <w:r w:rsidRPr="00C55BDD">
        <w:rPr>
          <w:rFonts w:ascii="Times New Roman" w:eastAsia="Times New Roman" w:hAnsi="Times New Roman" w:cs="Times New Roman"/>
          <w:b/>
          <w:bCs/>
          <w:sz w:val="26"/>
          <w:szCs w:val="26"/>
          <w:lang w:val="nl-NL"/>
        </w:rPr>
        <w:t>. Các phương pháp dạy và học áp dụng cho học phần</w:t>
      </w:r>
    </w:p>
    <w:tbl>
      <w:tblPr>
        <w:tblW w:w="16717" w:type="dxa"/>
        <w:tblLook w:val="04A0" w:firstRow="1" w:lastRow="0" w:firstColumn="1" w:lastColumn="0" w:noHBand="0" w:noVBand="1"/>
      </w:tblPr>
      <w:tblGrid>
        <w:gridCol w:w="528"/>
        <w:gridCol w:w="2444"/>
        <w:gridCol w:w="558"/>
        <w:gridCol w:w="2135"/>
        <w:gridCol w:w="616"/>
        <w:gridCol w:w="2219"/>
        <w:gridCol w:w="612"/>
        <w:gridCol w:w="2451"/>
        <w:gridCol w:w="597"/>
        <w:gridCol w:w="1980"/>
        <w:gridCol w:w="597"/>
        <w:gridCol w:w="1980"/>
      </w:tblGrid>
      <w:tr w:rsidR="00C55BDD" w:rsidRPr="00C55BDD" w14:paraId="6535248D" w14:textId="77777777" w:rsidTr="00647FE9">
        <w:tc>
          <w:tcPr>
            <w:tcW w:w="528" w:type="dxa"/>
          </w:tcPr>
          <w:p w14:paraId="19680626"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rPr>
              <w:sym w:font="Wingdings" w:char="F0FE"/>
            </w:r>
          </w:p>
        </w:tc>
        <w:tc>
          <w:tcPr>
            <w:tcW w:w="2444" w:type="dxa"/>
          </w:tcPr>
          <w:p w14:paraId="46C0AE08" w14:textId="77777777" w:rsidR="00C55BDD" w:rsidRPr="00C55BDD" w:rsidRDefault="00C55BDD" w:rsidP="00C55BDD">
            <w:pPr>
              <w:spacing w:after="0" w:line="288" w:lineRule="auto"/>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Thuyết trình</w:t>
            </w:r>
          </w:p>
        </w:tc>
        <w:tc>
          <w:tcPr>
            <w:tcW w:w="558" w:type="dxa"/>
          </w:tcPr>
          <w:p w14:paraId="68E134A8"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rPr>
              <w:sym w:font="Wingdings" w:char="F0FE"/>
            </w:r>
          </w:p>
        </w:tc>
        <w:tc>
          <w:tcPr>
            <w:tcW w:w="2135" w:type="dxa"/>
          </w:tcPr>
          <w:p w14:paraId="22AE0360" w14:textId="77777777" w:rsidR="00C55BDD" w:rsidRPr="00C55BDD" w:rsidRDefault="00C55BDD" w:rsidP="00C55BDD">
            <w:pPr>
              <w:spacing w:after="0" w:line="288" w:lineRule="auto"/>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Làm việc nhóm</w:t>
            </w:r>
          </w:p>
        </w:tc>
        <w:tc>
          <w:tcPr>
            <w:tcW w:w="616" w:type="dxa"/>
          </w:tcPr>
          <w:p w14:paraId="08C43466"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219" w:type="dxa"/>
          </w:tcPr>
          <w:p w14:paraId="6A1ADB35"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Dạy học thực hành</w:t>
            </w:r>
          </w:p>
        </w:tc>
        <w:tc>
          <w:tcPr>
            <w:tcW w:w="612" w:type="dxa"/>
          </w:tcPr>
          <w:p w14:paraId="23587C43"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451" w:type="dxa"/>
          </w:tcPr>
          <w:p w14:paraId="14A3E16C"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Dự án/Đồ án</w:t>
            </w:r>
          </w:p>
        </w:tc>
        <w:tc>
          <w:tcPr>
            <w:tcW w:w="2577" w:type="dxa"/>
            <w:gridSpan w:val="2"/>
          </w:tcPr>
          <w:p w14:paraId="6E0B9FDC" w14:textId="77777777" w:rsidR="00C55BDD" w:rsidRPr="00C55BDD" w:rsidRDefault="00C55BDD" w:rsidP="00C55BDD">
            <w:pPr>
              <w:spacing w:after="0" w:line="288" w:lineRule="auto"/>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sym w:font="Wingdings" w:char="F0FE"/>
            </w:r>
            <w:r w:rsidRPr="00C55BDD">
              <w:rPr>
                <w:rFonts w:ascii="Times New Roman" w:eastAsia="Times New Roman" w:hAnsi="Times New Roman" w:cs="Times New Roman"/>
                <w:sz w:val="26"/>
                <w:szCs w:val="26"/>
                <w:lang w:val="de-DE"/>
              </w:rPr>
              <w:t xml:space="preserve">     Phát vấn</w:t>
            </w:r>
          </w:p>
        </w:tc>
        <w:tc>
          <w:tcPr>
            <w:tcW w:w="2577" w:type="dxa"/>
            <w:gridSpan w:val="2"/>
          </w:tcPr>
          <w:p w14:paraId="4F009A88" w14:textId="77777777" w:rsidR="00C55BDD" w:rsidRPr="00C55BDD" w:rsidRDefault="00C55BDD" w:rsidP="00C55BDD">
            <w:pPr>
              <w:spacing w:after="0" w:line="288" w:lineRule="auto"/>
              <w:rPr>
                <w:rFonts w:ascii="Times New Roman" w:eastAsia="Times New Roman" w:hAnsi="Times New Roman" w:cs="Times New Roman"/>
                <w:sz w:val="26"/>
                <w:szCs w:val="26"/>
              </w:rPr>
            </w:pPr>
          </w:p>
        </w:tc>
      </w:tr>
      <w:tr w:rsidR="00C55BDD" w:rsidRPr="00C55BDD" w14:paraId="3B1A41A7" w14:textId="77777777" w:rsidTr="00647FE9">
        <w:trPr>
          <w:gridAfter w:val="1"/>
          <w:wAfter w:w="1980" w:type="dxa"/>
        </w:trPr>
        <w:tc>
          <w:tcPr>
            <w:tcW w:w="528" w:type="dxa"/>
          </w:tcPr>
          <w:p w14:paraId="42C82A8F"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rPr>
              <w:sym w:font="Wingdings" w:char="F0FE"/>
            </w:r>
          </w:p>
        </w:tc>
        <w:tc>
          <w:tcPr>
            <w:tcW w:w="2444" w:type="dxa"/>
          </w:tcPr>
          <w:p w14:paraId="14159B06" w14:textId="77777777" w:rsidR="00C55BDD" w:rsidRPr="00C55BDD" w:rsidRDefault="00C55BDD" w:rsidP="00C55BDD">
            <w:pPr>
              <w:spacing w:after="0" w:line="288" w:lineRule="auto"/>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Thảo luận/Semina</w:t>
            </w:r>
          </w:p>
        </w:tc>
        <w:tc>
          <w:tcPr>
            <w:tcW w:w="558" w:type="dxa"/>
          </w:tcPr>
          <w:p w14:paraId="1BE8FE50"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135" w:type="dxa"/>
          </w:tcPr>
          <w:p w14:paraId="54710154" w14:textId="77777777" w:rsidR="00C55BDD" w:rsidRPr="00C55BDD" w:rsidRDefault="00C55BDD" w:rsidP="00C55BDD">
            <w:pPr>
              <w:spacing w:after="0" w:line="288" w:lineRule="auto"/>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Trình bày báo cáo</w:t>
            </w:r>
          </w:p>
        </w:tc>
        <w:tc>
          <w:tcPr>
            <w:tcW w:w="616" w:type="dxa"/>
          </w:tcPr>
          <w:p w14:paraId="0E4CCB2F"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219" w:type="dxa"/>
          </w:tcPr>
          <w:p w14:paraId="331B917B"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Thí nghiệm</w:t>
            </w:r>
          </w:p>
        </w:tc>
        <w:tc>
          <w:tcPr>
            <w:tcW w:w="612" w:type="dxa"/>
          </w:tcPr>
          <w:p w14:paraId="43A8F97E"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451" w:type="dxa"/>
          </w:tcPr>
          <w:p w14:paraId="4478407F"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rPr>
              <w:t>Mô phỏng</w:t>
            </w:r>
          </w:p>
        </w:tc>
        <w:tc>
          <w:tcPr>
            <w:tcW w:w="597" w:type="dxa"/>
          </w:tcPr>
          <w:p w14:paraId="544F2D4A"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sym w:font="Wingdings" w:char="F0FE"/>
            </w:r>
          </w:p>
        </w:tc>
        <w:tc>
          <w:tcPr>
            <w:tcW w:w="2577" w:type="dxa"/>
            <w:gridSpan w:val="2"/>
          </w:tcPr>
          <w:p w14:paraId="7C8951F6"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Phân tích</w:t>
            </w:r>
          </w:p>
        </w:tc>
      </w:tr>
      <w:tr w:rsidR="00C55BDD" w:rsidRPr="00C55BDD" w14:paraId="64668F4B" w14:textId="77777777" w:rsidTr="00647FE9">
        <w:trPr>
          <w:gridAfter w:val="1"/>
          <w:wAfter w:w="1980" w:type="dxa"/>
        </w:trPr>
        <w:tc>
          <w:tcPr>
            <w:tcW w:w="528" w:type="dxa"/>
          </w:tcPr>
          <w:p w14:paraId="79558419"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444" w:type="dxa"/>
          </w:tcPr>
          <w:p w14:paraId="60B9AA84" w14:textId="77777777" w:rsidR="00C55BDD" w:rsidRPr="00C55BDD" w:rsidRDefault="00C55BDD" w:rsidP="00C55BDD">
            <w:pPr>
              <w:spacing w:after="0" w:line="288" w:lineRule="auto"/>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Tiểu luận/Bài tập lớn</w:t>
            </w:r>
          </w:p>
        </w:tc>
        <w:tc>
          <w:tcPr>
            <w:tcW w:w="558" w:type="dxa"/>
          </w:tcPr>
          <w:p w14:paraId="4DCF7879"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135" w:type="dxa"/>
          </w:tcPr>
          <w:p w14:paraId="2B4D90BA" w14:textId="77777777" w:rsidR="00C55BDD" w:rsidRPr="00C55BDD" w:rsidRDefault="00C55BDD" w:rsidP="00C55BDD">
            <w:pPr>
              <w:spacing w:after="0" w:line="288" w:lineRule="auto"/>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Tình huống</w:t>
            </w:r>
          </w:p>
        </w:tc>
        <w:tc>
          <w:tcPr>
            <w:tcW w:w="616" w:type="dxa"/>
          </w:tcPr>
          <w:p w14:paraId="59B5F015"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219" w:type="dxa"/>
          </w:tcPr>
          <w:p w14:paraId="33C83E88"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Thực tập</w:t>
            </w:r>
          </w:p>
        </w:tc>
        <w:tc>
          <w:tcPr>
            <w:tcW w:w="612" w:type="dxa"/>
          </w:tcPr>
          <w:p w14:paraId="2413A646"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rPr>
              <w:sym w:font="Wingdings" w:char="F0FE"/>
            </w:r>
          </w:p>
        </w:tc>
        <w:tc>
          <w:tcPr>
            <w:tcW w:w="2451" w:type="dxa"/>
          </w:tcPr>
          <w:p w14:paraId="20DE8E1E"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Tự học có hướng dẫn</w:t>
            </w:r>
          </w:p>
        </w:tc>
        <w:tc>
          <w:tcPr>
            <w:tcW w:w="597" w:type="dxa"/>
          </w:tcPr>
          <w:p w14:paraId="14FEE1B4"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p>
        </w:tc>
        <w:tc>
          <w:tcPr>
            <w:tcW w:w="2577" w:type="dxa"/>
            <w:gridSpan w:val="2"/>
          </w:tcPr>
          <w:p w14:paraId="112570D6"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p>
        </w:tc>
      </w:tr>
    </w:tbl>
    <w:p w14:paraId="4D940A02" w14:textId="77777777" w:rsidR="00C55BDD" w:rsidRPr="00C55BDD" w:rsidRDefault="00C55BDD" w:rsidP="00C55BDD">
      <w:pPr>
        <w:spacing w:after="200" w:line="288" w:lineRule="auto"/>
        <w:rPr>
          <w:rFonts w:ascii="Times New Roman" w:eastAsia="Times New Roman" w:hAnsi="Times New Roman" w:cs="Times New Roman"/>
          <w:bCs/>
          <w:sz w:val="26"/>
          <w:szCs w:val="26"/>
          <w:vertAlign w:val="superscript"/>
        </w:rPr>
      </w:pPr>
      <w:r w:rsidRPr="00C55BDD">
        <w:rPr>
          <w:rFonts w:ascii="Times New Roman" w:eastAsia="Times New Roman" w:hAnsi="Times New Roman" w:cs="Times New Roman"/>
          <w:b/>
          <w:bCs/>
          <w:sz w:val="26"/>
          <w:szCs w:val="26"/>
        </w:rPr>
        <w:t>7. Nội dung chi tiết học phần</w:t>
      </w:r>
    </w:p>
    <w:tbl>
      <w:tblPr>
        <w:tblW w:w="13878" w:type="dxa"/>
        <w:tblLook w:val="04A0" w:firstRow="1" w:lastRow="0" w:firstColumn="1" w:lastColumn="0" w:noHBand="0" w:noVBand="1"/>
      </w:tblPr>
      <w:tblGrid>
        <w:gridCol w:w="3843"/>
        <w:gridCol w:w="575"/>
        <w:gridCol w:w="520"/>
        <w:gridCol w:w="541"/>
        <w:gridCol w:w="520"/>
        <w:gridCol w:w="632"/>
        <w:gridCol w:w="700"/>
        <w:gridCol w:w="924"/>
        <w:gridCol w:w="5623"/>
      </w:tblGrid>
      <w:tr w:rsidR="00C55BDD" w:rsidRPr="00C55BDD" w14:paraId="0F5F3078" w14:textId="77777777" w:rsidTr="00647FE9">
        <w:trPr>
          <w:trHeight w:val="300"/>
          <w:tblHeader/>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0DFC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lastRenderedPageBreak/>
              <w:t>Nội dung</w:t>
            </w:r>
          </w:p>
        </w:tc>
        <w:tc>
          <w:tcPr>
            <w:tcW w:w="3488" w:type="dxa"/>
            <w:gridSpan w:val="6"/>
            <w:tcBorders>
              <w:top w:val="single" w:sz="4" w:space="0" w:color="auto"/>
              <w:left w:val="nil"/>
              <w:bottom w:val="single" w:sz="4" w:space="0" w:color="auto"/>
              <w:right w:val="single" w:sz="4" w:space="0" w:color="auto"/>
            </w:tcBorders>
            <w:shd w:val="clear" w:color="auto" w:fill="auto"/>
            <w:vAlign w:val="center"/>
            <w:hideMark/>
          </w:tcPr>
          <w:p w14:paraId="10A64C4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Hình thức tổ chức dạy học</w:t>
            </w:r>
          </w:p>
        </w:tc>
        <w:tc>
          <w:tcPr>
            <w:tcW w:w="924" w:type="dxa"/>
            <w:vMerge w:val="restart"/>
            <w:tcBorders>
              <w:top w:val="single" w:sz="4" w:space="0" w:color="auto"/>
              <w:left w:val="single" w:sz="4" w:space="0" w:color="auto"/>
              <w:right w:val="single" w:sz="4" w:space="0" w:color="auto"/>
            </w:tcBorders>
            <w:shd w:val="clear" w:color="auto" w:fill="auto"/>
            <w:vAlign w:val="center"/>
            <w:hideMark/>
          </w:tcPr>
          <w:p w14:paraId="56C84DD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Bài đánh giá</w:t>
            </w:r>
          </w:p>
        </w:tc>
        <w:tc>
          <w:tcPr>
            <w:tcW w:w="5623" w:type="dxa"/>
            <w:vMerge w:val="restart"/>
            <w:tcBorders>
              <w:top w:val="single" w:sz="4" w:space="0" w:color="auto"/>
              <w:left w:val="single" w:sz="4" w:space="0" w:color="auto"/>
              <w:right w:val="single" w:sz="4" w:space="0" w:color="auto"/>
            </w:tcBorders>
            <w:shd w:val="clear" w:color="auto" w:fill="auto"/>
            <w:vAlign w:val="center"/>
            <w:hideMark/>
          </w:tcPr>
          <w:p w14:paraId="5D5E8D4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Hoạt động dạy và học</w:t>
            </w:r>
          </w:p>
        </w:tc>
      </w:tr>
      <w:tr w:rsidR="00C55BDD" w:rsidRPr="00C55BDD" w14:paraId="5C6CF936" w14:textId="77777777" w:rsidTr="00647FE9">
        <w:trPr>
          <w:trHeight w:val="300"/>
          <w:tblHeader/>
        </w:trPr>
        <w:tc>
          <w:tcPr>
            <w:tcW w:w="3843" w:type="dxa"/>
            <w:vMerge/>
            <w:tcBorders>
              <w:top w:val="single" w:sz="4" w:space="0" w:color="auto"/>
              <w:left w:val="single" w:sz="4" w:space="0" w:color="auto"/>
              <w:bottom w:val="single" w:sz="4" w:space="0" w:color="auto"/>
              <w:right w:val="single" w:sz="4" w:space="0" w:color="auto"/>
            </w:tcBorders>
            <w:vAlign w:val="center"/>
            <w:hideMark/>
          </w:tcPr>
          <w:p w14:paraId="51D3243D"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2788" w:type="dxa"/>
            <w:gridSpan w:val="5"/>
            <w:tcBorders>
              <w:top w:val="single" w:sz="4" w:space="0" w:color="auto"/>
              <w:left w:val="nil"/>
              <w:bottom w:val="single" w:sz="4" w:space="0" w:color="auto"/>
              <w:right w:val="single" w:sz="4" w:space="0" w:color="auto"/>
            </w:tcBorders>
            <w:shd w:val="clear" w:color="auto" w:fill="auto"/>
            <w:vAlign w:val="center"/>
            <w:hideMark/>
          </w:tcPr>
          <w:p w14:paraId="2C221E4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Lên lớp (tiết)</w:t>
            </w:r>
          </w:p>
        </w:tc>
        <w:tc>
          <w:tcPr>
            <w:tcW w:w="700" w:type="dxa"/>
            <w:vMerge w:val="restart"/>
            <w:tcBorders>
              <w:top w:val="nil"/>
              <w:left w:val="single" w:sz="4" w:space="0" w:color="auto"/>
              <w:right w:val="single" w:sz="4" w:space="0" w:color="auto"/>
            </w:tcBorders>
            <w:shd w:val="clear" w:color="auto" w:fill="auto"/>
            <w:textDirection w:val="btLr"/>
            <w:vAlign w:val="center"/>
            <w:hideMark/>
          </w:tcPr>
          <w:p w14:paraId="33F0C67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xml:space="preserve">Tự học </w:t>
            </w:r>
            <w:r w:rsidRPr="00C55BDD">
              <w:rPr>
                <w:rFonts w:ascii="Times New Roman" w:eastAsia="Times New Roman" w:hAnsi="Times New Roman" w:cs="Times New Roman"/>
                <w:sz w:val="24"/>
                <w:szCs w:val="24"/>
              </w:rPr>
              <w:t>(g</w:t>
            </w:r>
            <w:r w:rsidRPr="00C55BDD">
              <w:rPr>
                <w:rFonts w:ascii="Times New Roman" w:eastAsia="Times New Roman" w:hAnsi="Times New Roman" w:cs="Times New Roman"/>
                <w:i/>
                <w:iCs/>
                <w:sz w:val="24"/>
                <w:szCs w:val="24"/>
              </w:rPr>
              <w:t>iờ)</w:t>
            </w:r>
          </w:p>
        </w:tc>
        <w:tc>
          <w:tcPr>
            <w:tcW w:w="924" w:type="dxa"/>
            <w:vMerge/>
            <w:tcBorders>
              <w:left w:val="single" w:sz="4" w:space="0" w:color="auto"/>
              <w:right w:val="single" w:sz="4" w:space="0" w:color="auto"/>
            </w:tcBorders>
            <w:vAlign w:val="center"/>
            <w:hideMark/>
          </w:tcPr>
          <w:p w14:paraId="36FA84F2"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623" w:type="dxa"/>
            <w:vMerge/>
            <w:tcBorders>
              <w:left w:val="single" w:sz="4" w:space="0" w:color="auto"/>
              <w:right w:val="single" w:sz="4" w:space="0" w:color="auto"/>
            </w:tcBorders>
            <w:vAlign w:val="center"/>
            <w:hideMark/>
          </w:tcPr>
          <w:p w14:paraId="43CAF6DB"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r>
      <w:tr w:rsidR="00C55BDD" w:rsidRPr="00C55BDD" w14:paraId="3084DE59" w14:textId="77777777" w:rsidTr="00647FE9">
        <w:trPr>
          <w:trHeight w:val="1137"/>
          <w:tblHeader/>
        </w:trPr>
        <w:tc>
          <w:tcPr>
            <w:tcW w:w="3843" w:type="dxa"/>
            <w:vMerge/>
            <w:tcBorders>
              <w:top w:val="single" w:sz="4" w:space="0" w:color="auto"/>
              <w:left w:val="single" w:sz="4" w:space="0" w:color="auto"/>
              <w:bottom w:val="single" w:sz="4" w:space="0" w:color="auto"/>
              <w:right w:val="single" w:sz="4" w:space="0" w:color="auto"/>
            </w:tcBorders>
            <w:vAlign w:val="center"/>
            <w:hideMark/>
          </w:tcPr>
          <w:p w14:paraId="5BA17BA9"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75" w:type="dxa"/>
            <w:tcBorders>
              <w:top w:val="nil"/>
              <w:left w:val="nil"/>
              <w:bottom w:val="single" w:sz="4" w:space="0" w:color="auto"/>
              <w:right w:val="single" w:sz="4" w:space="0" w:color="auto"/>
            </w:tcBorders>
            <w:shd w:val="clear" w:color="auto" w:fill="auto"/>
            <w:textDirection w:val="btLr"/>
            <w:vAlign w:val="center"/>
            <w:hideMark/>
          </w:tcPr>
          <w:p w14:paraId="5D11E39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LT</w:t>
            </w:r>
          </w:p>
        </w:tc>
        <w:tc>
          <w:tcPr>
            <w:tcW w:w="520" w:type="dxa"/>
            <w:tcBorders>
              <w:top w:val="nil"/>
              <w:left w:val="nil"/>
              <w:bottom w:val="single" w:sz="4" w:space="0" w:color="auto"/>
              <w:right w:val="single" w:sz="4" w:space="0" w:color="auto"/>
            </w:tcBorders>
            <w:shd w:val="clear" w:color="auto" w:fill="auto"/>
            <w:textDirection w:val="btLr"/>
            <w:vAlign w:val="center"/>
            <w:hideMark/>
          </w:tcPr>
          <w:p w14:paraId="12546EC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BT</w:t>
            </w:r>
          </w:p>
        </w:tc>
        <w:tc>
          <w:tcPr>
            <w:tcW w:w="541" w:type="dxa"/>
            <w:tcBorders>
              <w:top w:val="nil"/>
              <w:left w:val="nil"/>
              <w:bottom w:val="single" w:sz="4" w:space="0" w:color="auto"/>
              <w:right w:val="single" w:sz="4" w:space="0" w:color="auto"/>
            </w:tcBorders>
            <w:shd w:val="clear" w:color="auto" w:fill="auto"/>
            <w:textDirection w:val="btLr"/>
            <w:vAlign w:val="center"/>
            <w:hideMark/>
          </w:tcPr>
          <w:p w14:paraId="4C2B4D4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TL,HĐN</w:t>
            </w:r>
          </w:p>
        </w:tc>
        <w:tc>
          <w:tcPr>
            <w:tcW w:w="520" w:type="dxa"/>
            <w:tcBorders>
              <w:top w:val="nil"/>
              <w:left w:val="nil"/>
              <w:bottom w:val="single" w:sz="4" w:space="0" w:color="auto"/>
              <w:right w:val="single" w:sz="4" w:space="0" w:color="auto"/>
            </w:tcBorders>
            <w:shd w:val="clear" w:color="auto" w:fill="auto"/>
            <w:textDirection w:val="btLr"/>
            <w:vAlign w:val="center"/>
            <w:hideMark/>
          </w:tcPr>
          <w:p w14:paraId="34401CA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xml:space="preserve"> KTr</w:t>
            </w:r>
          </w:p>
        </w:tc>
        <w:tc>
          <w:tcPr>
            <w:tcW w:w="632" w:type="dxa"/>
            <w:tcBorders>
              <w:top w:val="nil"/>
              <w:left w:val="nil"/>
              <w:bottom w:val="single" w:sz="4" w:space="0" w:color="auto"/>
              <w:right w:val="single" w:sz="4" w:space="0" w:color="auto"/>
            </w:tcBorders>
            <w:shd w:val="clear" w:color="auto" w:fill="auto"/>
            <w:textDirection w:val="btLr"/>
            <w:vAlign w:val="center"/>
            <w:hideMark/>
          </w:tcPr>
          <w:p w14:paraId="1A97B1D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xml:space="preserve">Tổng </w:t>
            </w:r>
          </w:p>
        </w:tc>
        <w:tc>
          <w:tcPr>
            <w:tcW w:w="700" w:type="dxa"/>
            <w:vMerge/>
            <w:tcBorders>
              <w:left w:val="single" w:sz="4" w:space="0" w:color="auto"/>
              <w:bottom w:val="single" w:sz="4" w:space="0" w:color="auto"/>
              <w:right w:val="single" w:sz="4" w:space="0" w:color="auto"/>
            </w:tcBorders>
            <w:vAlign w:val="center"/>
            <w:hideMark/>
          </w:tcPr>
          <w:p w14:paraId="488E8562"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924" w:type="dxa"/>
            <w:vMerge/>
            <w:tcBorders>
              <w:left w:val="single" w:sz="4" w:space="0" w:color="auto"/>
              <w:bottom w:val="single" w:sz="4" w:space="0" w:color="auto"/>
              <w:right w:val="single" w:sz="4" w:space="0" w:color="auto"/>
            </w:tcBorders>
            <w:vAlign w:val="center"/>
            <w:hideMark/>
          </w:tcPr>
          <w:p w14:paraId="1E9FD93E"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623" w:type="dxa"/>
            <w:vMerge/>
            <w:tcBorders>
              <w:left w:val="single" w:sz="4" w:space="0" w:color="auto"/>
              <w:bottom w:val="single" w:sz="4" w:space="0" w:color="auto"/>
              <w:right w:val="single" w:sz="4" w:space="0" w:color="auto"/>
            </w:tcBorders>
            <w:vAlign w:val="center"/>
            <w:hideMark/>
          </w:tcPr>
          <w:p w14:paraId="755DF4CA"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r>
      <w:tr w:rsidR="00C55BDD" w:rsidRPr="00C55BDD" w14:paraId="71FC8AF4" w14:textId="77777777" w:rsidTr="00647FE9">
        <w:trPr>
          <w:cantSplit/>
          <w:trHeight w:val="300"/>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7452C4A3"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w:t>
            </w:r>
          </w:p>
        </w:tc>
        <w:tc>
          <w:tcPr>
            <w:tcW w:w="575" w:type="dxa"/>
            <w:tcBorders>
              <w:top w:val="nil"/>
              <w:left w:val="nil"/>
              <w:bottom w:val="single" w:sz="4" w:space="0" w:color="auto"/>
              <w:right w:val="single" w:sz="4" w:space="0" w:color="auto"/>
            </w:tcBorders>
            <w:shd w:val="clear" w:color="auto" w:fill="auto"/>
            <w:vAlign w:val="center"/>
            <w:hideMark/>
          </w:tcPr>
          <w:p w14:paraId="264E85EC"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2D74670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(3)</w:t>
            </w:r>
          </w:p>
        </w:tc>
        <w:tc>
          <w:tcPr>
            <w:tcW w:w="541" w:type="dxa"/>
            <w:tcBorders>
              <w:top w:val="nil"/>
              <w:left w:val="nil"/>
              <w:bottom w:val="single" w:sz="4" w:space="0" w:color="auto"/>
              <w:right w:val="single" w:sz="4" w:space="0" w:color="auto"/>
            </w:tcBorders>
            <w:shd w:val="clear" w:color="auto" w:fill="auto"/>
            <w:vAlign w:val="center"/>
            <w:hideMark/>
          </w:tcPr>
          <w:p w14:paraId="65A07B03"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(4)</w:t>
            </w:r>
          </w:p>
        </w:tc>
        <w:tc>
          <w:tcPr>
            <w:tcW w:w="520" w:type="dxa"/>
            <w:tcBorders>
              <w:top w:val="nil"/>
              <w:left w:val="nil"/>
              <w:bottom w:val="single" w:sz="4" w:space="0" w:color="auto"/>
              <w:right w:val="single" w:sz="4" w:space="0" w:color="auto"/>
            </w:tcBorders>
            <w:shd w:val="clear" w:color="auto" w:fill="auto"/>
            <w:vAlign w:val="center"/>
            <w:hideMark/>
          </w:tcPr>
          <w:p w14:paraId="589C0046"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(6)</w:t>
            </w:r>
          </w:p>
        </w:tc>
        <w:tc>
          <w:tcPr>
            <w:tcW w:w="632" w:type="dxa"/>
            <w:tcBorders>
              <w:top w:val="nil"/>
              <w:left w:val="nil"/>
              <w:bottom w:val="single" w:sz="4" w:space="0" w:color="auto"/>
              <w:right w:val="single" w:sz="4" w:space="0" w:color="auto"/>
            </w:tcBorders>
            <w:shd w:val="clear" w:color="auto" w:fill="auto"/>
            <w:vAlign w:val="center"/>
            <w:hideMark/>
          </w:tcPr>
          <w:p w14:paraId="73C363A1"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(7)</w:t>
            </w:r>
          </w:p>
        </w:tc>
        <w:tc>
          <w:tcPr>
            <w:tcW w:w="700" w:type="dxa"/>
            <w:tcBorders>
              <w:top w:val="nil"/>
              <w:left w:val="nil"/>
              <w:bottom w:val="single" w:sz="4" w:space="0" w:color="auto"/>
              <w:right w:val="single" w:sz="4" w:space="0" w:color="auto"/>
            </w:tcBorders>
            <w:shd w:val="clear" w:color="auto" w:fill="auto"/>
            <w:vAlign w:val="center"/>
            <w:hideMark/>
          </w:tcPr>
          <w:p w14:paraId="29D20E6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(8)</w:t>
            </w:r>
          </w:p>
        </w:tc>
        <w:tc>
          <w:tcPr>
            <w:tcW w:w="924" w:type="dxa"/>
            <w:tcBorders>
              <w:top w:val="nil"/>
              <w:left w:val="nil"/>
              <w:bottom w:val="single" w:sz="4" w:space="0" w:color="auto"/>
              <w:right w:val="single" w:sz="4" w:space="0" w:color="auto"/>
            </w:tcBorders>
            <w:shd w:val="clear" w:color="auto" w:fill="auto"/>
            <w:vAlign w:val="center"/>
            <w:hideMark/>
          </w:tcPr>
          <w:p w14:paraId="7A7F4315"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(9)</w:t>
            </w:r>
          </w:p>
        </w:tc>
        <w:tc>
          <w:tcPr>
            <w:tcW w:w="5623" w:type="dxa"/>
            <w:tcBorders>
              <w:top w:val="nil"/>
              <w:left w:val="nil"/>
              <w:bottom w:val="single" w:sz="4" w:space="0" w:color="auto"/>
              <w:right w:val="single" w:sz="4" w:space="0" w:color="auto"/>
            </w:tcBorders>
            <w:shd w:val="clear" w:color="auto" w:fill="auto"/>
            <w:vAlign w:val="center"/>
            <w:hideMark/>
          </w:tcPr>
          <w:p w14:paraId="7F3D6945"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(11)</w:t>
            </w:r>
          </w:p>
        </w:tc>
      </w:tr>
      <w:tr w:rsidR="00C55BDD" w:rsidRPr="00C55BDD" w14:paraId="63799264" w14:textId="77777777" w:rsidTr="00647FE9">
        <w:trPr>
          <w:trHeight w:val="570"/>
        </w:trPr>
        <w:tc>
          <w:tcPr>
            <w:tcW w:w="3843" w:type="dxa"/>
            <w:tcBorders>
              <w:top w:val="nil"/>
              <w:left w:val="single" w:sz="4" w:space="0" w:color="auto"/>
              <w:bottom w:val="single" w:sz="4" w:space="0" w:color="auto"/>
              <w:right w:val="single" w:sz="4" w:space="0" w:color="auto"/>
            </w:tcBorders>
            <w:shd w:val="clear" w:color="auto" w:fill="auto"/>
            <w:hideMark/>
          </w:tcPr>
          <w:p w14:paraId="006B9B78" w14:textId="24933CB3" w:rsidR="00C55BDD" w:rsidRPr="00712140" w:rsidRDefault="00C55BDD" w:rsidP="00C55BDD">
            <w:pPr>
              <w:spacing w:after="0" w:line="240" w:lineRule="exact"/>
              <w:jc w:val="center"/>
              <w:rPr>
                <w:rFonts w:ascii="Times New Roman" w:eastAsia="Times New Roman" w:hAnsi="Times New Roman" w:cs="Times New Roman"/>
                <w:i/>
                <w:iCs/>
                <w:sz w:val="24"/>
                <w:szCs w:val="24"/>
              </w:rPr>
            </w:pPr>
            <w:r w:rsidRPr="00712140">
              <w:rPr>
                <w:rFonts w:ascii="Times New Roman" w:eastAsia="Times New Roman" w:hAnsi="Times New Roman" w:cs="Times New Roman"/>
                <w:b/>
                <w:iCs/>
                <w:sz w:val="24"/>
                <w:szCs w:val="24"/>
              </w:rPr>
              <w:t>C</w:t>
            </w:r>
            <w:r w:rsidRPr="00712140">
              <w:rPr>
                <w:rFonts w:ascii="Times New Roman" w:eastAsia="Times New Roman" w:hAnsi="Times New Roman" w:cs="Times New Roman"/>
                <w:b/>
                <w:iCs/>
                <w:sz w:val="24"/>
                <w:szCs w:val="24"/>
                <w:lang w:val="vi-VN"/>
              </w:rPr>
              <w:t>HƯƠNG 1</w:t>
            </w:r>
            <w:r w:rsidRPr="00712140">
              <w:rPr>
                <w:rFonts w:ascii="Times New Roman" w:eastAsia="Times New Roman" w:hAnsi="Times New Roman" w:cs="Times New Roman"/>
                <w:b/>
                <w:iCs/>
                <w:sz w:val="24"/>
                <w:szCs w:val="24"/>
              </w:rPr>
              <w:t xml:space="preserve">. ĐỐI TƯỢNG, PHƯƠNG PHÁP </w:t>
            </w:r>
            <w:r w:rsidR="00647FE9" w:rsidRPr="00712140">
              <w:rPr>
                <w:rFonts w:ascii="Times New Roman" w:eastAsia="Times New Roman" w:hAnsi="Times New Roman" w:cs="Times New Roman"/>
                <w:b/>
                <w:iCs/>
                <w:sz w:val="24"/>
                <w:szCs w:val="24"/>
              </w:rPr>
              <w:t xml:space="preserve">NGHIÊN CỨU </w:t>
            </w:r>
            <w:r w:rsidRPr="00712140">
              <w:rPr>
                <w:rFonts w:ascii="Times New Roman" w:eastAsia="Times New Roman" w:hAnsi="Times New Roman" w:cs="Times New Roman"/>
                <w:b/>
                <w:iCs/>
                <w:sz w:val="24"/>
                <w:szCs w:val="24"/>
              </w:rPr>
              <w:t>VÀ CHỨC NĂNG CỦA KINH TẾ CHÍNH TRỊ MÁC LÊ NIN</w:t>
            </w:r>
          </w:p>
        </w:tc>
        <w:tc>
          <w:tcPr>
            <w:tcW w:w="575" w:type="dxa"/>
            <w:tcBorders>
              <w:top w:val="nil"/>
              <w:left w:val="nil"/>
              <w:bottom w:val="single" w:sz="4" w:space="0" w:color="auto"/>
              <w:right w:val="single" w:sz="4" w:space="0" w:color="auto"/>
            </w:tcBorders>
            <w:shd w:val="clear" w:color="auto" w:fill="auto"/>
            <w:vAlign w:val="center"/>
            <w:hideMark/>
          </w:tcPr>
          <w:p w14:paraId="3B380291" w14:textId="77777777" w:rsidR="00C55BDD" w:rsidRPr="00712140" w:rsidRDefault="00C55BDD" w:rsidP="00C55BDD">
            <w:pPr>
              <w:spacing w:after="0" w:line="240" w:lineRule="exact"/>
              <w:jc w:val="center"/>
              <w:rPr>
                <w:rFonts w:ascii="Times New Roman" w:eastAsia="Times New Roman" w:hAnsi="Times New Roman" w:cs="Times New Roman"/>
                <w:b/>
                <w:bCs/>
                <w:sz w:val="24"/>
                <w:szCs w:val="24"/>
              </w:rPr>
            </w:pPr>
            <w:r w:rsidRPr="00712140">
              <w:rPr>
                <w:rFonts w:ascii="Times New Roman" w:eastAsia="Times New Roman" w:hAnsi="Times New Roman" w:cs="Times New Roman"/>
                <w:b/>
                <w:bCs/>
                <w:sz w:val="24"/>
                <w:szCs w:val="24"/>
              </w:rPr>
              <w:t> 02</w:t>
            </w:r>
          </w:p>
        </w:tc>
        <w:tc>
          <w:tcPr>
            <w:tcW w:w="520" w:type="dxa"/>
            <w:tcBorders>
              <w:top w:val="nil"/>
              <w:left w:val="nil"/>
              <w:bottom w:val="single" w:sz="4" w:space="0" w:color="auto"/>
              <w:right w:val="single" w:sz="4" w:space="0" w:color="auto"/>
            </w:tcBorders>
            <w:shd w:val="clear" w:color="auto" w:fill="auto"/>
            <w:vAlign w:val="center"/>
          </w:tcPr>
          <w:p w14:paraId="6EC7427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6D4D2FE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p>
        </w:tc>
        <w:tc>
          <w:tcPr>
            <w:tcW w:w="520" w:type="dxa"/>
            <w:tcBorders>
              <w:top w:val="nil"/>
              <w:left w:val="nil"/>
              <w:bottom w:val="single" w:sz="4" w:space="0" w:color="auto"/>
              <w:right w:val="single" w:sz="4" w:space="0" w:color="auto"/>
            </w:tcBorders>
            <w:shd w:val="clear" w:color="auto" w:fill="auto"/>
            <w:vAlign w:val="center"/>
          </w:tcPr>
          <w:p w14:paraId="4533DA7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71517C9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rPr>
              <w:t>0</w:t>
            </w:r>
            <w:r w:rsidRPr="00C55BDD">
              <w:rPr>
                <w:rFonts w:ascii="Times New Roman" w:eastAsia="Times New Roman" w:hAnsi="Times New Roman" w:cs="Times New Roman"/>
                <w:b/>
                <w:bCs/>
                <w:sz w:val="24"/>
                <w:szCs w:val="24"/>
                <w:lang w:val="vi-VN"/>
              </w:rPr>
              <w:t>2</w:t>
            </w:r>
          </w:p>
        </w:tc>
        <w:tc>
          <w:tcPr>
            <w:tcW w:w="700" w:type="dxa"/>
            <w:tcBorders>
              <w:top w:val="nil"/>
              <w:left w:val="nil"/>
              <w:bottom w:val="single" w:sz="4" w:space="0" w:color="auto"/>
              <w:right w:val="single" w:sz="4" w:space="0" w:color="auto"/>
            </w:tcBorders>
            <w:shd w:val="clear" w:color="auto" w:fill="auto"/>
            <w:vAlign w:val="center"/>
          </w:tcPr>
          <w:p w14:paraId="5E26B4B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rPr>
              <w:t>0</w:t>
            </w:r>
            <w:r w:rsidRPr="00C55BDD">
              <w:rPr>
                <w:rFonts w:ascii="Times New Roman" w:eastAsia="Times New Roman" w:hAnsi="Times New Roman" w:cs="Times New Roman"/>
                <w:b/>
                <w:bCs/>
                <w:sz w:val="24"/>
                <w:szCs w:val="24"/>
                <w:lang w:val="vi-VN"/>
              </w:rPr>
              <w:t>4</w:t>
            </w:r>
          </w:p>
        </w:tc>
        <w:tc>
          <w:tcPr>
            <w:tcW w:w="924" w:type="dxa"/>
            <w:tcBorders>
              <w:top w:val="nil"/>
              <w:left w:val="nil"/>
              <w:bottom w:val="single" w:sz="4" w:space="0" w:color="auto"/>
              <w:right w:val="single" w:sz="4" w:space="0" w:color="auto"/>
            </w:tcBorders>
            <w:shd w:val="clear" w:color="auto" w:fill="auto"/>
            <w:vAlign w:val="center"/>
            <w:hideMark/>
          </w:tcPr>
          <w:p w14:paraId="0DF0432D"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tcBorders>
              <w:top w:val="single" w:sz="4" w:space="0" w:color="auto"/>
              <w:left w:val="nil"/>
              <w:bottom w:val="single" w:sz="4" w:space="0" w:color="auto"/>
              <w:right w:val="single" w:sz="4" w:space="0" w:color="auto"/>
            </w:tcBorders>
            <w:shd w:val="clear" w:color="auto" w:fill="auto"/>
            <w:vAlign w:val="center"/>
            <w:hideMark/>
          </w:tcPr>
          <w:p w14:paraId="554DD5A3"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2609A236"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Giới thiệu về đề cương chi tiết học phần;</w:t>
            </w:r>
          </w:p>
          <w:p w14:paraId="5AA0BCD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093650E" w14:textId="77777777" w:rsidTr="00647FE9">
        <w:trPr>
          <w:trHeight w:val="1096"/>
        </w:trPr>
        <w:tc>
          <w:tcPr>
            <w:tcW w:w="3843" w:type="dxa"/>
            <w:tcBorders>
              <w:top w:val="nil"/>
              <w:left w:val="single" w:sz="4" w:space="0" w:color="auto"/>
              <w:bottom w:val="single" w:sz="4" w:space="0" w:color="auto"/>
              <w:right w:val="single" w:sz="4" w:space="0" w:color="auto"/>
            </w:tcBorders>
            <w:shd w:val="clear" w:color="auto" w:fill="auto"/>
            <w:hideMark/>
          </w:tcPr>
          <w:p w14:paraId="49F2040F" w14:textId="77777777" w:rsidR="00C55BDD" w:rsidRPr="00C55BDD" w:rsidRDefault="00C55BDD" w:rsidP="00C55BDD">
            <w:pPr>
              <w:numPr>
                <w:ilvl w:val="1"/>
                <w:numId w:val="9"/>
              </w:numPr>
              <w:spacing w:after="0" w:line="240" w:lineRule="exact"/>
              <w:ind w:left="-14" w:firstLine="14"/>
              <w:contextualSpacing/>
              <w:jc w:val="both"/>
              <w:rPr>
                <w:rFonts w:ascii="Times New Roman" w:eastAsia="Times New Roman" w:hAnsi="Times New Roman" w:cs="Times New Roman"/>
                <w:b/>
                <w:iCs/>
                <w:sz w:val="24"/>
                <w:szCs w:val="24"/>
              </w:rPr>
            </w:pPr>
            <w:r w:rsidRPr="00C55BDD">
              <w:rPr>
                <w:rFonts w:ascii="Times New Roman" w:eastAsia="Times New Roman" w:hAnsi="Times New Roman" w:cs="Times New Roman"/>
                <w:b/>
                <w:iCs/>
                <w:sz w:val="24"/>
                <w:szCs w:val="24"/>
              </w:rPr>
              <w:t>Khái quát sự hình thành và phát triển của kinh tế chính trị Mác Lênin.</w:t>
            </w:r>
          </w:p>
          <w:p w14:paraId="64928558" w14:textId="77777777" w:rsidR="00C55BDD" w:rsidRPr="00C55BDD" w:rsidRDefault="00C55BDD" w:rsidP="00C55BDD">
            <w:pPr>
              <w:spacing w:after="0" w:line="240" w:lineRule="exact"/>
              <w:contextualSpacing/>
              <w:jc w:val="both"/>
              <w:rPr>
                <w:rFonts w:ascii="Times New Roman" w:eastAsia="Times New Roman" w:hAnsi="Times New Roman" w:cs="Times New Roman"/>
                <w:b/>
                <w:i/>
                <w:iCs/>
                <w:sz w:val="24"/>
                <w:szCs w:val="24"/>
                <w:lang w:val="vi-VN"/>
              </w:rPr>
            </w:pPr>
          </w:p>
          <w:p w14:paraId="64126F43" w14:textId="77777777" w:rsidR="00C55BDD" w:rsidRPr="00C55BDD" w:rsidRDefault="00C55BDD" w:rsidP="00C55BDD">
            <w:pPr>
              <w:spacing w:after="0" w:line="240" w:lineRule="exact"/>
              <w:contextualSpacing/>
              <w:jc w:val="both"/>
              <w:rPr>
                <w:rFonts w:ascii="Times New Roman" w:eastAsia="Times New Roman" w:hAnsi="Times New Roman" w:cs="Times New Roman"/>
                <w:b/>
                <w:i/>
                <w:iCs/>
                <w:sz w:val="24"/>
                <w:szCs w:val="24"/>
              </w:rPr>
            </w:pPr>
          </w:p>
        </w:tc>
        <w:tc>
          <w:tcPr>
            <w:tcW w:w="575" w:type="dxa"/>
            <w:tcBorders>
              <w:top w:val="nil"/>
              <w:left w:val="nil"/>
              <w:bottom w:val="single" w:sz="4" w:space="0" w:color="auto"/>
              <w:right w:val="single" w:sz="4" w:space="0" w:color="auto"/>
            </w:tcBorders>
            <w:shd w:val="clear" w:color="auto" w:fill="auto"/>
            <w:vAlign w:val="center"/>
          </w:tcPr>
          <w:p w14:paraId="32434591"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w:t>
            </w:r>
          </w:p>
          <w:p w14:paraId="59D0988D"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32794100"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70BF666D"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79C96419"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3E1200B4"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53B1C957"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6685E12D"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391C5BA2"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0FF418FE"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226F7229"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20" w:type="dxa"/>
            <w:tcBorders>
              <w:top w:val="nil"/>
              <w:left w:val="nil"/>
              <w:bottom w:val="single" w:sz="4" w:space="0" w:color="auto"/>
              <w:right w:val="single" w:sz="4" w:space="0" w:color="auto"/>
            </w:tcBorders>
            <w:shd w:val="clear" w:color="auto" w:fill="auto"/>
            <w:vAlign w:val="center"/>
          </w:tcPr>
          <w:p w14:paraId="287B56FA"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tcBorders>
              <w:top w:val="nil"/>
              <w:left w:val="nil"/>
              <w:bottom w:val="single" w:sz="4" w:space="0" w:color="auto"/>
              <w:right w:val="single" w:sz="4" w:space="0" w:color="auto"/>
            </w:tcBorders>
            <w:shd w:val="clear" w:color="auto" w:fill="auto"/>
            <w:vAlign w:val="center"/>
          </w:tcPr>
          <w:p w14:paraId="1EC4849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74208C6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FB6E73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1</w:t>
            </w:r>
          </w:p>
          <w:p w14:paraId="46D111C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5DA4EA1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1AB587E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412B024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2A025BF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378E0EB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5FD70DA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58334F4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4374420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5E17244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700" w:type="dxa"/>
            <w:tcBorders>
              <w:top w:val="nil"/>
              <w:left w:val="nil"/>
              <w:bottom w:val="single" w:sz="4" w:space="0" w:color="auto"/>
              <w:right w:val="single" w:sz="4" w:space="0" w:color="auto"/>
            </w:tcBorders>
            <w:shd w:val="clear" w:color="auto" w:fill="auto"/>
            <w:vAlign w:val="center"/>
          </w:tcPr>
          <w:p w14:paraId="38D85233"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5DD63928"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2</w:t>
            </w:r>
          </w:p>
          <w:p w14:paraId="7E5B8A12"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18CCCCE0"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03DC7C6E"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3C9E2D47"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1B3BC1CE"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5E86BA79"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71ACAE76"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08ADE466"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121FD687"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6A75B8BB"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413CC6E9"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924" w:type="dxa"/>
            <w:tcBorders>
              <w:top w:val="nil"/>
              <w:left w:val="nil"/>
              <w:bottom w:val="single" w:sz="4" w:space="0" w:color="auto"/>
              <w:right w:val="single" w:sz="4" w:space="0" w:color="auto"/>
            </w:tcBorders>
            <w:shd w:val="clear" w:color="auto" w:fill="auto"/>
            <w:hideMark/>
          </w:tcPr>
          <w:p w14:paraId="53A79E7A"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6077933F"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6658CB6D"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7780F1E1"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28CC4A69"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tcBorders>
              <w:top w:val="single" w:sz="4" w:space="0" w:color="auto"/>
              <w:left w:val="nil"/>
              <w:bottom w:val="single" w:sz="4" w:space="0" w:color="auto"/>
              <w:right w:val="single" w:sz="4" w:space="0" w:color="auto"/>
            </w:tcBorders>
            <w:shd w:val="clear" w:color="auto" w:fill="auto"/>
            <w:vAlign w:val="center"/>
            <w:hideMark/>
          </w:tcPr>
          <w:p w14:paraId="404F79C8"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43FFCD1D"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Hệ thống, khái quát sự hình thành, phát triển kinh tế chính trị Mác – Lênin, giới thiệu và giải thích các khái niệm cơ bản.</w:t>
            </w:r>
          </w:p>
          <w:p w14:paraId="476CBB1C"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3152F864"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 Phương pháp thuyết trình, phân tích, phát </w:t>
            </w:r>
            <w:r w:rsidRPr="00C55BDD">
              <w:rPr>
                <w:rFonts w:ascii="Times New Roman" w:eastAsia="Times New Roman" w:hAnsi="Times New Roman" w:cs="Times New Roman"/>
                <w:sz w:val="24"/>
                <w:szCs w:val="24"/>
                <w:lang w:val="vi-VN"/>
              </w:rPr>
              <w:t>vấn</w:t>
            </w:r>
          </w:p>
          <w:p w14:paraId="570FD849"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Học ở lớp</w:t>
            </w:r>
          </w:p>
          <w:p w14:paraId="15E95F0F"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Nghe giảng, ghi chép, trả lời câu hỏi, nhận xét, nêu câu hỏi/ý kiến  </w:t>
            </w:r>
          </w:p>
          <w:p w14:paraId="34F08390"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Học ở nhà:</w:t>
            </w:r>
          </w:p>
          <w:p w14:paraId="09F3FF3C"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Đọc trước TLC </w:t>
            </w:r>
            <w:r w:rsidRPr="00C55BDD">
              <w:rPr>
                <w:rFonts w:ascii="Times New Roman" w:eastAsia="Times New Roman" w:hAnsi="Times New Roman" w:cs="Times New Roman"/>
                <w:sz w:val="24"/>
                <w:szCs w:val="24"/>
                <w:lang w:val="vi-VN"/>
              </w:rPr>
              <w:t xml:space="preserve">chương 1 </w:t>
            </w:r>
          </w:p>
        </w:tc>
      </w:tr>
      <w:tr w:rsidR="00C55BDD" w:rsidRPr="00C55BDD" w14:paraId="17526873" w14:textId="77777777" w:rsidTr="00647FE9">
        <w:trPr>
          <w:trHeight w:val="623"/>
        </w:trPr>
        <w:tc>
          <w:tcPr>
            <w:tcW w:w="3843" w:type="dxa"/>
            <w:tcBorders>
              <w:top w:val="nil"/>
              <w:left w:val="single" w:sz="4" w:space="0" w:color="auto"/>
              <w:bottom w:val="single" w:sz="4" w:space="0" w:color="auto"/>
              <w:right w:val="single" w:sz="4" w:space="0" w:color="auto"/>
            </w:tcBorders>
            <w:shd w:val="clear" w:color="auto" w:fill="auto"/>
            <w:hideMark/>
          </w:tcPr>
          <w:p w14:paraId="6198B621" w14:textId="394E2176" w:rsidR="00C55BDD" w:rsidRPr="00C55BDD" w:rsidRDefault="00C55BDD" w:rsidP="00C55BDD">
            <w:pPr>
              <w:spacing w:after="0" w:line="240" w:lineRule="exact"/>
              <w:jc w:val="both"/>
              <w:rPr>
                <w:rFonts w:ascii="Times New Roman" w:eastAsia="Times New Roman" w:hAnsi="Times New Roman" w:cs="Times New Roman"/>
                <w:b/>
                <w:iCs/>
                <w:sz w:val="24"/>
                <w:szCs w:val="24"/>
              </w:rPr>
            </w:pPr>
            <w:r w:rsidRPr="00C55BDD">
              <w:rPr>
                <w:rFonts w:ascii="Times New Roman" w:eastAsia="Times New Roman" w:hAnsi="Times New Roman" w:cs="Times New Roman"/>
                <w:b/>
                <w:iCs/>
                <w:sz w:val="24"/>
                <w:szCs w:val="24"/>
              </w:rPr>
              <w:t>1.2. Đối tượng</w:t>
            </w:r>
            <w:r w:rsidRPr="00C55BDD">
              <w:rPr>
                <w:rFonts w:ascii="Times New Roman" w:eastAsia="Times New Roman" w:hAnsi="Times New Roman" w:cs="Times New Roman"/>
                <w:b/>
                <w:iCs/>
                <w:sz w:val="24"/>
                <w:szCs w:val="24"/>
                <w:lang w:val="vi-VN"/>
              </w:rPr>
              <w:t>, mụcđích</w:t>
            </w:r>
            <w:r w:rsidRPr="00C55BDD">
              <w:rPr>
                <w:rFonts w:ascii="Times New Roman" w:eastAsia="Times New Roman" w:hAnsi="Times New Roman" w:cs="Times New Roman"/>
                <w:b/>
                <w:iCs/>
                <w:sz w:val="24"/>
                <w:szCs w:val="24"/>
              </w:rPr>
              <w:t xml:space="preserve"> và phương pháp nghiên cứu của kinh tế chính trị</w:t>
            </w:r>
            <w:r w:rsidR="00647FE9">
              <w:rPr>
                <w:rFonts w:ascii="Times New Roman" w:eastAsia="Times New Roman" w:hAnsi="Times New Roman" w:cs="Times New Roman"/>
                <w:b/>
                <w:iCs/>
                <w:sz w:val="24"/>
                <w:szCs w:val="24"/>
              </w:rPr>
              <w:t xml:space="preserve"> </w:t>
            </w:r>
            <w:r w:rsidRPr="00C55BDD">
              <w:rPr>
                <w:rFonts w:ascii="Times New Roman" w:eastAsia="Times New Roman" w:hAnsi="Times New Roman" w:cs="Times New Roman"/>
                <w:b/>
                <w:iCs/>
                <w:sz w:val="24"/>
                <w:szCs w:val="24"/>
              </w:rPr>
              <w:t>Mác Lên nin</w:t>
            </w:r>
          </w:p>
        </w:tc>
        <w:tc>
          <w:tcPr>
            <w:tcW w:w="575" w:type="dxa"/>
            <w:vMerge w:val="restart"/>
            <w:tcBorders>
              <w:top w:val="single" w:sz="4" w:space="0" w:color="auto"/>
              <w:left w:val="nil"/>
              <w:right w:val="single" w:sz="4" w:space="0" w:color="auto"/>
            </w:tcBorders>
            <w:shd w:val="clear" w:color="auto" w:fill="auto"/>
            <w:vAlign w:val="center"/>
          </w:tcPr>
          <w:p w14:paraId="3A900D7E"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p w14:paraId="43627E21"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p w14:paraId="348D8C49"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p w14:paraId="354B8D42"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p w14:paraId="2E76F46B"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0.5</w:t>
            </w:r>
          </w:p>
          <w:p w14:paraId="248B85BD"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17966779"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000C4F33"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p>
          <w:p w14:paraId="7346FA84"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0505937E"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41F7FB80"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p w14:paraId="6178363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5BC4B83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24DC06D3"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tc>
        <w:tc>
          <w:tcPr>
            <w:tcW w:w="520" w:type="dxa"/>
            <w:vMerge w:val="restart"/>
            <w:tcBorders>
              <w:top w:val="single" w:sz="4" w:space="0" w:color="auto"/>
              <w:left w:val="nil"/>
              <w:right w:val="single" w:sz="4" w:space="0" w:color="auto"/>
            </w:tcBorders>
            <w:shd w:val="clear" w:color="auto" w:fill="auto"/>
            <w:vAlign w:val="center"/>
          </w:tcPr>
          <w:p w14:paraId="27FE954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val="restart"/>
            <w:tcBorders>
              <w:top w:val="single" w:sz="4" w:space="0" w:color="auto"/>
              <w:left w:val="nil"/>
              <w:right w:val="single" w:sz="4" w:space="0" w:color="auto"/>
            </w:tcBorders>
            <w:shd w:val="clear" w:color="auto" w:fill="auto"/>
            <w:vAlign w:val="center"/>
          </w:tcPr>
          <w:p w14:paraId="6CB0DF3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val="restart"/>
            <w:tcBorders>
              <w:top w:val="single" w:sz="4" w:space="0" w:color="auto"/>
              <w:left w:val="nil"/>
              <w:right w:val="single" w:sz="4" w:space="0" w:color="auto"/>
            </w:tcBorders>
            <w:shd w:val="clear" w:color="auto" w:fill="auto"/>
            <w:vAlign w:val="center"/>
          </w:tcPr>
          <w:p w14:paraId="586F28F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val="restart"/>
            <w:tcBorders>
              <w:top w:val="single" w:sz="4" w:space="0" w:color="auto"/>
              <w:left w:val="nil"/>
              <w:right w:val="single" w:sz="4" w:space="0" w:color="auto"/>
            </w:tcBorders>
            <w:shd w:val="clear" w:color="auto" w:fill="auto"/>
            <w:vAlign w:val="center"/>
          </w:tcPr>
          <w:p w14:paraId="3B82DD8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vMerge w:val="restart"/>
            <w:tcBorders>
              <w:top w:val="single" w:sz="4" w:space="0" w:color="auto"/>
              <w:left w:val="nil"/>
              <w:right w:val="single" w:sz="4" w:space="0" w:color="auto"/>
            </w:tcBorders>
            <w:shd w:val="clear" w:color="auto" w:fill="auto"/>
            <w:vAlign w:val="center"/>
          </w:tcPr>
          <w:p w14:paraId="26784E92"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1</w:t>
            </w:r>
          </w:p>
        </w:tc>
        <w:tc>
          <w:tcPr>
            <w:tcW w:w="924" w:type="dxa"/>
            <w:vMerge w:val="restart"/>
            <w:tcBorders>
              <w:top w:val="single" w:sz="4" w:space="0" w:color="auto"/>
              <w:left w:val="nil"/>
              <w:right w:val="single" w:sz="4" w:space="0" w:color="auto"/>
            </w:tcBorders>
            <w:shd w:val="clear" w:color="auto" w:fill="auto"/>
            <w:vAlign w:val="center"/>
            <w:hideMark/>
          </w:tcPr>
          <w:p w14:paraId="706AED0F"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5115573A"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3AC032CC"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7A69971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3FD57B0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val="restart"/>
            <w:tcBorders>
              <w:top w:val="single" w:sz="4" w:space="0" w:color="auto"/>
              <w:left w:val="nil"/>
              <w:right w:val="single" w:sz="4" w:space="0" w:color="auto"/>
            </w:tcBorders>
            <w:shd w:val="clear" w:color="auto" w:fill="auto"/>
            <w:hideMark/>
          </w:tcPr>
          <w:p w14:paraId="7BDCE419"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p>
          <w:p w14:paraId="64279442"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 xml:space="preserve">* Dạy: </w:t>
            </w:r>
          </w:p>
          <w:p w14:paraId="5D6F8782"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Phân tích làm rõ đối tượng, mục đích, </w:t>
            </w:r>
            <w:r w:rsidRPr="00C55BDD">
              <w:rPr>
                <w:rFonts w:ascii="Times New Roman" w:eastAsia="Times New Roman" w:hAnsi="Times New Roman" w:cs="Times New Roman"/>
                <w:sz w:val="24"/>
                <w:szCs w:val="24"/>
                <w:lang w:val="vi-VN"/>
              </w:rPr>
              <w:t>p</w:t>
            </w:r>
            <w:r w:rsidRPr="00C55BDD">
              <w:rPr>
                <w:rFonts w:ascii="Times New Roman" w:eastAsia="Times New Roman" w:hAnsi="Times New Roman" w:cs="Times New Roman"/>
                <w:sz w:val="24"/>
                <w:szCs w:val="24"/>
              </w:rPr>
              <w:t>hương pháp nghiên cứu của kinh tế chính trị Mác – Lênin</w:t>
            </w:r>
          </w:p>
          <w:p w14:paraId="1AAE76C5"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320F36AA"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Phương pháp thuyết trình, phân tích, phát vấn</w:t>
            </w:r>
          </w:p>
          <w:p w14:paraId="0CB0DC19"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Học ở lớp</w:t>
            </w:r>
          </w:p>
          <w:p w14:paraId="77F8515E"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Nghe giảng, ghi chép, trả lời câu hỏi, nhận xét, nêu câu hỏi/ý kiến  </w:t>
            </w:r>
          </w:p>
          <w:p w14:paraId="0C567C63" w14:textId="77777777" w:rsidR="00C55BDD" w:rsidRPr="00C55BDD" w:rsidRDefault="00C55BDD" w:rsidP="00C55BDD">
            <w:pPr>
              <w:spacing w:after="0" w:line="240" w:lineRule="exact"/>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 Học ở nhà:</w:t>
            </w:r>
          </w:p>
          <w:p w14:paraId="6CEE918B"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 xml:space="preserve">chương 1 </w:t>
            </w:r>
          </w:p>
        </w:tc>
      </w:tr>
      <w:tr w:rsidR="00C55BDD" w:rsidRPr="00C55BDD" w14:paraId="5B9AC329" w14:textId="77777777" w:rsidTr="00647FE9">
        <w:trPr>
          <w:trHeight w:val="663"/>
        </w:trPr>
        <w:tc>
          <w:tcPr>
            <w:tcW w:w="3843" w:type="dxa"/>
            <w:tcBorders>
              <w:top w:val="nil"/>
              <w:left w:val="single" w:sz="4" w:space="0" w:color="auto"/>
              <w:bottom w:val="single" w:sz="4" w:space="0" w:color="auto"/>
              <w:right w:val="single" w:sz="4" w:space="0" w:color="auto"/>
            </w:tcBorders>
            <w:shd w:val="clear" w:color="auto" w:fill="auto"/>
            <w:hideMark/>
          </w:tcPr>
          <w:p w14:paraId="4F7DCD6E" w14:textId="77777777" w:rsidR="00C55BDD" w:rsidRPr="00C55BDD" w:rsidRDefault="00C55BDD" w:rsidP="00C55BDD">
            <w:pPr>
              <w:spacing w:after="0" w:line="240" w:lineRule="exact"/>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bCs/>
                <w:sz w:val="24"/>
                <w:szCs w:val="24"/>
              </w:rPr>
              <w:t xml:space="preserve">1.2.1.Đối tượng nghiên cứu </w:t>
            </w:r>
            <w:r w:rsidRPr="00C55BDD">
              <w:rPr>
                <w:rFonts w:ascii="Times New Roman" w:eastAsia="Times New Roman" w:hAnsi="Times New Roman" w:cs="Times New Roman"/>
                <w:iCs/>
                <w:sz w:val="24"/>
                <w:szCs w:val="24"/>
              </w:rPr>
              <w:t xml:space="preserve">của kinh tế chính trị Mác Lên nin </w:t>
            </w:r>
          </w:p>
        </w:tc>
        <w:tc>
          <w:tcPr>
            <w:tcW w:w="575" w:type="dxa"/>
            <w:vMerge/>
            <w:tcBorders>
              <w:left w:val="nil"/>
              <w:right w:val="single" w:sz="4" w:space="0" w:color="auto"/>
            </w:tcBorders>
            <w:shd w:val="clear" w:color="auto" w:fill="92CDDC"/>
            <w:vAlign w:val="center"/>
          </w:tcPr>
          <w:p w14:paraId="283EE40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left w:val="nil"/>
              <w:right w:val="single" w:sz="4" w:space="0" w:color="auto"/>
            </w:tcBorders>
            <w:shd w:val="clear" w:color="auto" w:fill="auto"/>
            <w:vAlign w:val="center"/>
          </w:tcPr>
          <w:p w14:paraId="0FBDDB8C"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left w:val="nil"/>
              <w:right w:val="single" w:sz="4" w:space="0" w:color="auto"/>
            </w:tcBorders>
            <w:shd w:val="clear" w:color="auto" w:fill="auto"/>
            <w:vAlign w:val="center"/>
          </w:tcPr>
          <w:p w14:paraId="019C53E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left w:val="nil"/>
              <w:right w:val="single" w:sz="4" w:space="0" w:color="auto"/>
            </w:tcBorders>
            <w:shd w:val="clear" w:color="auto" w:fill="auto"/>
            <w:vAlign w:val="center"/>
          </w:tcPr>
          <w:p w14:paraId="654B16F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left w:val="nil"/>
              <w:right w:val="single" w:sz="4" w:space="0" w:color="auto"/>
            </w:tcBorders>
            <w:shd w:val="clear" w:color="auto" w:fill="92CDDC"/>
            <w:vAlign w:val="center"/>
          </w:tcPr>
          <w:p w14:paraId="0CBDB47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700" w:type="dxa"/>
            <w:vMerge/>
            <w:tcBorders>
              <w:left w:val="nil"/>
              <w:right w:val="single" w:sz="4" w:space="0" w:color="auto"/>
            </w:tcBorders>
            <w:shd w:val="clear" w:color="auto" w:fill="92CDDC"/>
            <w:vAlign w:val="center"/>
          </w:tcPr>
          <w:p w14:paraId="64C1F6C6"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right w:val="single" w:sz="4" w:space="0" w:color="auto"/>
            </w:tcBorders>
            <w:shd w:val="clear" w:color="auto" w:fill="auto"/>
            <w:vAlign w:val="center"/>
            <w:hideMark/>
          </w:tcPr>
          <w:p w14:paraId="0025023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right w:val="single" w:sz="4" w:space="0" w:color="auto"/>
            </w:tcBorders>
            <w:shd w:val="clear" w:color="auto" w:fill="auto"/>
            <w:hideMark/>
          </w:tcPr>
          <w:p w14:paraId="26D1D9BC"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3C01C17D" w14:textId="77777777" w:rsidTr="00647FE9">
        <w:trPr>
          <w:trHeight w:val="840"/>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14:paraId="5B3DD728"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iCs/>
                <w:sz w:val="24"/>
                <w:szCs w:val="24"/>
                <w:lang w:val="vi-VN"/>
              </w:rPr>
              <w:t>1.2.2. Mục đích nghiên cứu</w:t>
            </w:r>
            <w:r w:rsidRPr="00C55BDD">
              <w:rPr>
                <w:rFonts w:ascii="Times New Roman" w:eastAsia="Times New Roman" w:hAnsi="Times New Roman" w:cs="Times New Roman"/>
                <w:iCs/>
                <w:sz w:val="24"/>
                <w:szCs w:val="24"/>
              </w:rPr>
              <w:t>của kinh tế chính trị Mác Lên nin</w:t>
            </w:r>
          </w:p>
        </w:tc>
        <w:tc>
          <w:tcPr>
            <w:tcW w:w="575" w:type="dxa"/>
            <w:vMerge/>
            <w:tcBorders>
              <w:left w:val="nil"/>
              <w:right w:val="single" w:sz="4" w:space="0" w:color="auto"/>
            </w:tcBorders>
            <w:shd w:val="clear" w:color="auto" w:fill="92CDDC"/>
            <w:vAlign w:val="center"/>
          </w:tcPr>
          <w:p w14:paraId="6E73FC8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left w:val="nil"/>
              <w:right w:val="single" w:sz="4" w:space="0" w:color="auto"/>
            </w:tcBorders>
            <w:shd w:val="clear" w:color="auto" w:fill="auto"/>
            <w:vAlign w:val="center"/>
          </w:tcPr>
          <w:p w14:paraId="72AB056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left w:val="nil"/>
              <w:right w:val="single" w:sz="4" w:space="0" w:color="auto"/>
            </w:tcBorders>
            <w:shd w:val="clear" w:color="auto" w:fill="auto"/>
            <w:vAlign w:val="center"/>
          </w:tcPr>
          <w:p w14:paraId="25FB3C2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left w:val="nil"/>
              <w:right w:val="single" w:sz="4" w:space="0" w:color="auto"/>
            </w:tcBorders>
            <w:shd w:val="clear" w:color="auto" w:fill="auto"/>
            <w:vAlign w:val="center"/>
          </w:tcPr>
          <w:p w14:paraId="323E6D4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left w:val="nil"/>
              <w:right w:val="single" w:sz="4" w:space="0" w:color="auto"/>
            </w:tcBorders>
            <w:shd w:val="clear" w:color="auto" w:fill="92CDDC"/>
            <w:vAlign w:val="center"/>
          </w:tcPr>
          <w:p w14:paraId="1FF2BB2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700" w:type="dxa"/>
            <w:vMerge/>
            <w:tcBorders>
              <w:left w:val="nil"/>
              <w:right w:val="single" w:sz="4" w:space="0" w:color="auto"/>
            </w:tcBorders>
            <w:shd w:val="clear" w:color="auto" w:fill="92CDDC"/>
            <w:vAlign w:val="center"/>
          </w:tcPr>
          <w:p w14:paraId="3E02546E"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right w:val="single" w:sz="4" w:space="0" w:color="auto"/>
            </w:tcBorders>
            <w:shd w:val="clear" w:color="auto" w:fill="auto"/>
            <w:vAlign w:val="center"/>
            <w:hideMark/>
          </w:tcPr>
          <w:p w14:paraId="7A6DDF91"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right w:val="single" w:sz="4" w:space="0" w:color="auto"/>
            </w:tcBorders>
            <w:shd w:val="clear" w:color="auto" w:fill="auto"/>
            <w:hideMark/>
          </w:tcPr>
          <w:p w14:paraId="6426B52F"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165BEABF" w14:textId="77777777" w:rsidTr="00647FE9">
        <w:trPr>
          <w:trHeight w:val="547"/>
        </w:trPr>
        <w:tc>
          <w:tcPr>
            <w:tcW w:w="3843" w:type="dxa"/>
            <w:tcBorders>
              <w:top w:val="nil"/>
              <w:left w:val="single" w:sz="4" w:space="0" w:color="auto"/>
              <w:bottom w:val="single" w:sz="4" w:space="0" w:color="auto"/>
              <w:right w:val="single" w:sz="4" w:space="0" w:color="auto"/>
            </w:tcBorders>
            <w:shd w:val="clear" w:color="auto" w:fill="auto"/>
            <w:hideMark/>
          </w:tcPr>
          <w:p w14:paraId="2A68A417"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iCs/>
                <w:sz w:val="24"/>
                <w:szCs w:val="24"/>
              </w:rPr>
              <w:t xml:space="preserve">1.2.3. Phương pháp </w:t>
            </w:r>
            <w:r w:rsidRPr="00C55BDD">
              <w:rPr>
                <w:rFonts w:ascii="Times New Roman" w:eastAsia="Times New Roman" w:hAnsi="Times New Roman" w:cs="Times New Roman"/>
                <w:bCs/>
                <w:sz w:val="24"/>
                <w:szCs w:val="24"/>
              </w:rPr>
              <w:t xml:space="preserve">nghiên cứu </w:t>
            </w:r>
            <w:r w:rsidRPr="00C55BDD">
              <w:rPr>
                <w:rFonts w:ascii="Times New Roman" w:eastAsia="Times New Roman" w:hAnsi="Times New Roman" w:cs="Times New Roman"/>
                <w:iCs/>
                <w:sz w:val="24"/>
                <w:szCs w:val="24"/>
              </w:rPr>
              <w:t>của kinh tế chính trị Mác Lên nin</w:t>
            </w:r>
          </w:p>
        </w:tc>
        <w:tc>
          <w:tcPr>
            <w:tcW w:w="575" w:type="dxa"/>
            <w:vMerge/>
            <w:tcBorders>
              <w:left w:val="nil"/>
              <w:bottom w:val="single" w:sz="4" w:space="0" w:color="auto"/>
              <w:right w:val="single" w:sz="4" w:space="0" w:color="auto"/>
            </w:tcBorders>
            <w:shd w:val="clear" w:color="auto" w:fill="92CDDC"/>
            <w:vAlign w:val="center"/>
          </w:tcPr>
          <w:p w14:paraId="0B6BCB5E"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left w:val="nil"/>
              <w:bottom w:val="single" w:sz="4" w:space="0" w:color="auto"/>
              <w:right w:val="single" w:sz="4" w:space="0" w:color="auto"/>
            </w:tcBorders>
            <w:shd w:val="clear" w:color="auto" w:fill="auto"/>
            <w:vAlign w:val="center"/>
          </w:tcPr>
          <w:p w14:paraId="416593CA"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left w:val="nil"/>
              <w:bottom w:val="single" w:sz="4" w:space="0" w:color="auto"/>
              <w:right w:val="single" w:sz="4" w:space="0" w:color="auto"/>
            </w:tcBorders>
            <w:shd w:val="clear" w:color="auto" w:fill="auto"/>
            <w:vAlign w:val="center"/>
          </w:tcPr>
          <w:p w14:paraId="70E3808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left w:val="nil"/>
              <w:bottom w:val="single" w:sz="4" w:space="0" w:color="auto"/>
              <w:right w:val="single" w:sz="4" w:space="0" w:color="auto"/>
            </w:tcBorders>
            <w:shd w:val="clear" w:color="auto" w:fill="auto"/>
            <w:vAlign w:val="center"/>
          </w:tcPr>
          <w:p w14:paraId="62C6943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left w:val="nil"/>
              <w:bottom w:val="single" w:sz="4" w:space="0" w:color="auto"/>
              <w:right w:val="single" w:sz="4" w:space="0" w:color="auto"/>
            </w:tcBorders>
            <w:shd w:val="clear" w:color="auto" w:fill="92CDDC"/>
            <w:vAlign w:val="center"/>
          </w:tcPr>
          <w:p w14:paraId="7730951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700" w:type="dxa"/>
            <w:vMerge/>
            <w:tcBorders>
              <w:left w:val="nil"/>
              <w:bottom w:val="single" w:sz="4" w:space="0" w:color="auto"/>
              <w:right w:val="single" w:sz="4" w:space="0" w:color="auto"/>
            </w:tcBorders>
            <w:shd w:val="clear" w:color="auto" w:fill="92CDDC"/>
            <w:vAlign w:val="center"/>
          </w:tcPr>
          <w:p w14:paraId="1DD4530C"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bottom w:val="single" w:sz="4" w:space="0" w:color="auto"/>
              <w:right w:val="single" w:sz="4" w:space="0" w:color="auto"/>
            </w:tcBorders>
            <w:shd w:val="clear" w:color="auto" w:fill="auto"/>
            <w:vAlign w:val="center"/>
            <w:hideMark/>
          </w:tcPr>
          <w:p w14:paraId="7582B61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bottom w:val="single" w:sz="4" w:space="0" w:color="auto"/>
              <w:right w:val="single" w:sz="4" w:space="0" w:color="auto"/>
            </w:tcBorders>
            <w:shd w:val="clear" w:color="auto" w:fill="auto"/>
            <w:hideMark/>
          </w:tcPr>
          <w:p w14:paraId="32919708"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09CA505C" w14:textId="77777777" w:rsidTr="00647FE9">
        <w:trPr>
          <w:trHeight w:val="561"/>
        </w:trPr>
        <w:tc>
          <w:tcPr>
            <w:tcW w:w="3843" w:type="dxa"/>
            <w:tcBorders>
              <w:top w:val="nil"/>
              <w:left w:val="single" w:sz="4" w:space="0" w:color="auto"/>
              <w:bottom w:val="single" w:sz="4" w:space="0" w:color="auto"/>
              <w:right w:val="single" w:sz="4" w:space="0" w:color="auto"/>
            </w:tcBorders>
            <w:shd w:val="clear" w:color="auto" w:fill="auto"/>
            <w:hideMark/>
          </w:tcPr>
          <w:p w14:paraId="5F4956E2" w14:textId="77777777" w:rsidR="00C55BDD" w:rsidRPr="00C55BDD" w:rsidRDefault="00C55BDD" w:rsidP="00C55BDD">
            <w:pPr>
              <w:spacing w:after="0" w:line="240" w:lineRule="exact"/>
              <w:jc w:val="both"/>
              <w:rPr>
                <w:rFonts w:ascii="Times New Roman" w:eastAsia="Times New Roman" w:hAnsi="Times New Roman" w:cs="Times New Roman"/>
                <w:b/>
                <w:iCs/>
                <w:sz w:val="24"/>
                <w:szCs w:val="24"/>
              </w:rPr>
            </w:pPr>
            <w:r w:rsidRPr="00C55BDD">
              <w:rPr>
                <w:rFonts w:ascii="Times New Roman" w:eastAsia="Times New Roman" w:hAnsi="Times New Roman" w:cs="Times New Roman"/>
                <w:b/>
                <w:iCs/>
                <w:sz w:val="24"/>
                <w:szCs w:val="24"/>
              </w:rPr>
              <w:t>1.3.</w:t>
            </w:r>
            <w:r w:rsidRPr="00C55BDD">
              <w:rPr>
                <w:rFonts w:ascii="Times New Roman" w:eastAsia="Times New Roman" w:hAnsi="Times New Roman" w:cs="Times New Roman"/>
                <w:b/>
                <w:bCs/>
                <w:sz w:val="24"/>
                <w:szCs w:val="24"/>
              </w:rPr>
              <w:t xml:space="preserve"> Chức năng </w:t>
            </w:r>
            <w:r w:rsidRPr="00C55BDD">
              <w:rPr>
                <w:rFonts w:ascii="Times New Roman" w:eastAsia="Times New Roman" w:hAnsi="Times New Roman" w:cs="Times New Roman"/>
                <w:b/>
                <w:iCs/>
                <w:sz w:val="24"/>
                <w:szCs w:val="24"/>
              </w:rPr>
              <w:t>của kinh tế chính trị Mác Lên nin</w:t>
            </w:r>
          </w:p>
        </w:tc>
        <w:tc>
          <w:tcPr>
            <w:tcW w:w="575" w:type="dxa"/>
            <w:tcBorders>
              <w:top w:val="single" w:sz="4" w:space="0" w:color="auto"/>
              <w:left w:val="nil"/>
              <w:right w:val="single" w:sz="4" w:space="0" w:color="auto"/>
            </w:tcBorders>
            <w:shd w:val="clear" w:color="auto" w:fill="auto"/>
            <w:vAlign w:val="center"/>
            <w:hideMark/>
          </w:tcPr>
          <w:p w14:paraId="1B971078"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0.5</w:t>
            </w:r>
          </w:p>
        </w:tc>
        <w:tc>
          <w:tcPr>
            <w:tcW w:w="520" w:type="dxa"/>
            <w:tcBorders>
              <w:top w:val="single" w:sz="4" w:space="0" w:color="auto"/>
              <w:left w:val="nil"/>
              <w:right w:val="single" w:sz="4" w:space="0" w:color="auto"/>
            </w:tcBorders>
            <w:shd w:val="clear" w:color="auto" w:fill="auto"/>
            <w:vAlign w:val="center"/>
          </w:tcPr>
          <w:p w14:paraId="0D5F827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tcBorders>
              <w:top w:val="single" w:sz="4" w:space="0" w:color="auto"/>
              <w:left w:val="nil"/>
              <w:right w:val="single" w:sz="4" w:space="0" w:color="auto"/>
            </w:tcBorders>
            <w:shd w:val="clear" w:color="auto" w:fill="auto"/>
            <w:vAlign w:val="center"/>
          </w:tcPr>
          <w:p w14:paraId="241C016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single" w:sz="4" w:space="0" w:color="auto"/>
              <w:left w:val="nil"/>
              <w:right w:val="single" w:sz="4" w:space="0" w:color="auto"/>
            </w:tcBorders>
            <w:shd w:val="clear" w:color="auto" w:fill="auto"/>
            <w:vAlign w:val="center"/>
          </w:tcPr>
          <w:p w14:paraId="616E391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right w:val="single" w:sz="4" w:space="0" w:color="auto"/>
            </w:tcBorders>
            <w:shd w:val="clear" w:color="auto" w:fill="auto"/>
            <w:vAlign w:val="center"/>
          </w:tcPr>
          <w:p w14:paraId="5C90E01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0.5</w:t>
            </w:r>
          </w:p>
        </w:tc>
        <w:tc>
          <w:tcPr>
            <w:tcW w:w="700" w:type="dxa"/>
            <w:tcBorders>
              <w:top w:val="single" w:sz="4" w:space="0" w:color="auto"/>
              <w:left w:val="nil"/>
              <w:right w:val="single" w:sz="4" w:space="0" w:color="auto"/>
            </w:tcBorders>
            <w:shd w:val="clear" w:color="auto" w:fill="auto"/>
            <w:vAlign w:val="center"/>
          </w:tcPr>
          <w:p w14:paraId="3CF12600"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01</w:t>
            </w:r>
          </w:p>
        </w:tc>
        <w:tc>
          <w:tcPr>
            <w:tcW w:w="924" w:type="dxa"/>
            <w:vMerge w:val="restart"/>
            <w:tcBorders>
              <w:top w:val="single" w:sz="4" w:space="0" w:color="auto"/>
              <w:left w:val="nil"/>
              <w:right w:val="single" w:sz="4" w:space="0" w:color="auto"/>
            </w:tcBorders>
            <w:shd w:val="clear" w:color="auto" w:fill="auto"/>
            <w:vAlign w:val="center"/>
            <w:hideMark/>
          </w:tcPr>
          <w:p w14:paraId="0A4B9376"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1064D7F5"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07BD8D6D"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0DE743A6"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vMerge w:val="restart"/>
            <w:tcBorders>
              <w:top w:val="single" w:sz="4" w:space="0" w:color="auto"/>
              <w:left w:val="nil"/>
              <w:right w:val="single" w:sz="4" w:space="0" w:color="auto"/>
            </w:tcBorders>
            <w:shd w:val="clear" w:color="auto" w:fill="auto"/>
            <w:hideMark/>
          </w:tcPr>
          <w:p w14:paraId="7C1B01DB"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Dạy:</w:t>
            </w:r>
          </w:p>
          <w:p w14:paraId="3323247F"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xml:space="preserve">- Khái quát, tổng hợp </w:t>
            </w:r>
            <w:r w:rsidRPr="00C55BDD">
              <w:rPr>
                <w:rFonts w:ascii="Times New Roman" w:eastAsia="Times New Roman" w:hAnsi="Times New Roman" w:cs="Times New Roman"/>
                <w:bCs/>
                <w:sz w:val="24"/>
                <w:szCs w:val="24"/>
              </w:rPr>
              <w:t xml:space="preserve">các chức năng </w:t>
            </w:r>
            <w:r w:rsidRPr="00C55BDD">
              <w:rPr>
                <w:rFonts w:ascii="Times New Roman" w:eastAsia="Times New Roman" w:hAnsi="Times New Roman" w:cs="Times New Roman"/>
                <w:iCs/>
                <w:sz w:val="24"/>
                <w:szCs w:val="24"/>
              </w:rPr>
              <w:t>của kinh tế chính trị Mác Lê nin</w:t>
            </w:r>
          </w:p>
          <w:p w14:paraId="663BF261"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24CE4FB4"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 Phương pháp </w:t>
            </w:r>
            <w:r w:rsidRPr="00C55BDD">
              <w:rPr>
                <w:rFonts w:ascii="Times New Roman" w:eastAsia="Times New Roman" w:hAnsi="Times New Roman" w:cs="Times New Roman"/>
                <w:sz w:val="24"/>
                <w:szCs w:val="24"/>
                <w:lang w:val="vi-VN"/>
              </w:rPr>
              <w:t>thuyết trình, phân tích, phát vấn</w:t>
            </w:r>
          </w:p>
          <w:p w14:paraId="19D4656A"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Học ở lớp</w:t>
            </w:r>
          </w:p>
          <w:p w14:paraId="04434FC1"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Nghe giảng, ghi chép, trả lời câu hỏi, nhận xét, nêu câu hỏi/ý kiến  </w:t>
            </w:r>
          </w:p>
          <w:p w14:paraId="25575417"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Học ở nhà:</w:t>
            </w:r>
          </w:p>
          <w:p w14:paraId="2241B9F1"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Ôn tập</w:t>
            </w:r>
            <w:r w:rsidRPr="00C55BDD">
              <w:rPr>
                <w:rFonts w:ascii="Times New Roman" w:eastAsia="Times New Roman" w:hAnsi="Times New Roman" w:cs="Times New Roman"/>
                <w:color w:val="000000"/>
                <w:sz w:val="24"/>
                <w:szCs w:val="24"/>
                <w:lang w:val="vi-VN"/>
              </w:rPr>
              <w:t xml:space="preserve"> chương 1</w:t>
            </w:r>
          </w:p>
          <w:p w14:paraId="4E87263F"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2, mục 2.1</w:t>
            </w:r>
          </w:p>
          <w:p w14:paraId="31D3149B"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lang w:val="vi-VN"/>
              </w:rPr>
              <w:t xml:space="preserve"> - Đọc TLTK số 1 chương 4, mục I,II</w:t>
            </w:r>
          </w:p>
        </w:tc>
      </w:tr>
      <w:tr w:rsidR="00C55BDD" w:rsidRPr="00C55BDD" w14:paraId="13430A86" w14:textId="77777777" w:rsidTr="00647FE9">
        <w:trPr>
          <w:trHeight w:val="594"/>
        </w:trPr>
        <w:tc>
          <w:tcPr>
            <w:tcW w:w="3843" w:type="dxa"/>
            <w:tcBorders>
              <w:top w:val="nil"/>
              <w:left w:val="single" w:sz="4" w:space="0" w:color="auto"/>
              <w:bottom w:val="single" w:sz="4" w:space="0" w:color="auto"/>
              <w:right w:val="single" w:sz="4" w:space="0" w:color="auto"/>
            </w:tcBorders>
            <w:shd w:val="clear" w:color="auto" w:fill="auto"/>
            <w:hideMark/>
          </w:tcPr>
          <w:p w14:paraId="317988ED"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1.3.1. Chức năng nhận thức</w:t>
            </w:r>
          </w:p>
        </w:tc>
        <w:tc>
          <w:tcPr>
            <w:tcW w:w="575" w:type="dxa"/>
            <w:vMerge w:val="restart"/>
            <w:tcBorders>
              <w:top w:val="single" w:sz="4" w:space="0" w:color="auto"/>
              <w:left w:val="nil"/>
              <w:right w:val="single" w:sz="4" w:space="0" w:color="auto"/>
            </w:tcBorders>
            <w:shd w:val="clear" w:color="auto" w:fill="auto"/>
            <w:vAlign w:val="center"/>
            <w:hideMark/>
          </w:tcPr>
          <w:p w14:paraId="1E86CC15"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tc>
        <w:tc>
          <w:tcPr>
            <w:tcW w:w="520" w:type="dxa"/>
            <w:vMerge w:val="restart"/>
            <w:tcBorders>
              <w:top w:val="single" w:sz="4" w:space="0" w:color="auto"/>
              <w:left w:val="nil"/>
              <w:right w:val="single" w:sz="4" w:space="0" w:color="auto"/>
            </w:tcBorders>
            <w:shd w:val="clear" w:color="auto" w:fill="auto"/>
            <w:vAlign w:val="center"/>
          </w:tcPr>
          <w:p w14:paraId="34500F41"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val="restart"/>
            <w:tcBorders>
              <w:top w:val="single" w:sz="4" w:space="0" w:color="auto"/>
              <w:left w:val="nil"/>
              <w:right w:val="single" w:sz="4" w:space="0" w:color="auto"/>
            </w:tcBorders>
            <w:shd w:val="clear" w:color="auto" w:fill="auto"/>
            <w:vAlign w:val="center"/>
          </w:tcPr>
          <w:p w14:paraId="7E66115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val="restart"/>
            <w:tcBorders>
              <w:top w:val="single" w:sz="4" w:space="0" w:color="auto"/>
              <w:left w:val="nil"/>
              <w:right w:val="single" w:sz="4" w:space="0" w:color="auto"/>
            </w:tcBorders>
            <w:shd w:val="clear" w:color="auto" w:fill="auto"/>
            <w:vAlign w:val="center"/>
          </w:tcPr>
          <w:p w14:paraId="2CB449E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val="restart"/>
            <w:tcBorders>
              <w:top w:val="single" w:sz="4" w:space="0" w:color="auto"/>
              <w:left w:val="nil"/>
              <w:right w:val="single" w:sz="4" w:space="0" w:color="auto"/>
            </w:tcBorders>
            <w:shd w:val="clear" w:color="auto" w:fill="auto"/>
            <w:vAlign w:val="center"/>
          </w:tcPr>
          <w:p w14:paraId="1B84740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700" w:type="dxa"/>
            <w:vMerge w:val="restart"/>
            <w:tcBorders>
              <w:top w:val="single" w:sz="4" w:space="0" w:color="auto"/>
              <w:left w:val="nil"/>
              <w:right w:val="single" w:sz="4" w:space="0" w:color="auto"/>
            </w:tcBorders>
            <w:shd w:val="clear" w:color="auto" w:fill="auto"/>
            <w:vAlign w:val="center"/>
          </w:tcPr>
          <w:p w14:paraId="4364A243"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p>
        </w:tc>
        <w:tc>
          <w:tcPr>
            <w:tcW w:w="924" w:type="dxa"/>
            <w:vMerge/>
            <w:tcBorders>
              <w:left w:val="nil"/>
              <w:right w:val="single" w:sz="4" w:space="0" w:color="auto"/>
            </w:tcBorders>
            <w:shd w:val="clear" w:color="auto" w:fill="auto"/>
            <w:vAlign w:val="center"/>
            <w:hideMark/>
          </w:tcPr>
          <w:p w14:paraId="06B1BD2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right w:val="single" w:sz="4" w:space="0" w:color="auto"/>
            </w:tcBorders>
            <w:shd w:val="clear" w:color="auto" w:fill="auto"/>
            <w:hideMark/>
          </w:tcPr>
          <w:p w14:paraId="6BB17E31"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4BC9421B" w14:textId="77777777" w:rsidTr="00647FE9">
        <w:trPr>
          <w:trHeight w:val="406"/>
        </w:trPr>
        <w:tc>
          <w:tcPr>
            <w:tcW w:w="3843" w:type="dxa"/>
            <w:tcBorders>
              <w:top w:val="nil"/>
              <w:left w:val="single" w:sz="4" w:space="0" w:color="auto"/>
              <w:bottom w:val="single" w:sz="4" w:space="0" w:color="auto"/>
              <w:right w:val="single" w:sz="4" w:space="0" w:color="auto"/>
            </w:tcBorders>
            <w:shd w:val="clear" w:color="auto" w:fill="auto"/>
            <w:hideMark/>
          </w:tcPr>
          <w:p w14:paraId="0DF77FBD" w14:textId="0DDFF667" w:rsidR="00647FE9" w:rsidRPr="00712140" w:rsidRDefault="00647FE9" w:rsidP="00C55BDD">
            <w:pPr>
              <w:spacing w:after="0" w:line="240" w:lineRule="exact"/>
              <w:jc w:val="both"/>
              <w:rPr>
                <w:rFonts w:ascii="Times New Roman" w:eastAsia="Times New Roman" w:hAnsi="Times New Roman" w:cs="Times New Roman"/>
                <w:iCs/>
                <w:sz w:val="24"/>
                <w:szCs w:val="24"/>
                <w:highlight w:val="yellow"/>
              </w:rPr>
            </w:pPr>
            <w:r w:rsidRPr="00712140">
              <w:rPr>
                <w:rFonts w:ascii="Times New Roman" w:eastAsia="Times New Roman" w:hAnsi="Times New Roman" w:cs="Times New Roman"/>
                <w:iCs/>
                <w:sz w:val="24"/>
                <w:szCs w:val="24"/>
              </w:rPr>
              <w:t>1.3.2 Chức năng thực tiễn</w:t>
            </w:r>
          </w:p>
        </w:tc>
        <w:tc>
          <w:tcPr>
            <w:tcW w:w="575" w:type="dxa"/>
            <w:vMerge/>
            <w:tcBorders>
              <w:top w:val="single" w:sz="4" w:space="0" w:color="auto"/>
              <w:left w:val="nil"/>
              <w:right w:val="single" w:sz="4" w:space="0" w:color="auto"/>
            </w:tcBorders>
            <w:shd w:val="clear" w:color="auto" w:fill="auto"/>
            <w:vAlign w:val="center"/>
            <w:hideMark/>
          </w:tcPr>
          <w:p w14:paraId="6AEC2CF4"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top w:val="single" w:sz="4" w:space="0" w:color="auto"/>
              <w:left w:val="nil"/>
              <w:right w:val="single" w:sz="4" w:space="0" w:color="auto"/>
            </w:tcBorders>
            <w:shd w:val="clear" w:color="auto" w:fill="auto"/>
            <w:vAlign w:val="center"/>
          </w:tcPr>
          <w:p w14:paraId="01858ECC"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top w:val="single" w:sz="4" w:space="0" w:color="auto"/>
              <w:left w:val="nil"/>
              <w:right w:val="single" w:sz="4" w:space="0" w:color="auto"/>
            </w:tcBorders>
            <w:shd w:val="clear" w:color="auto" w:fill="auto"/>
            <w:vAlign w:val="center"/>
          </w:tcPr>
          <w:p w14:paraId="7BC3C8D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top w:val="single" w:sz="4" w:space="0" w:color="auto"/>
              <w:left w:val="nil"/>
              <w:right w:val="single" w:sz="4" w:space="0" w:color="auto"/>
            </w:tcBorders>
            <w:shd w:val="clear" w:color="auto" w:fill="auto"/>
            <w:vAlign w:val="center"/>
          </w:tcPr>
          <w:p w14:paraId="20FD3B8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top w:val="single" w:sz="4" w:space="0" w:color="auto"/>
              <w:left w:val="nil"/>
              <w:right w:val="single" w:sz="4" w:space="0" w:color="auto"/>
            </w:tcBorders>
            <w:shd w:val="clear" w:color="auto" w:fill="auto"/>
            <w:vAlign w:val="center"/>
          </w:tcPr>
          <w:p w14:paraId="2DE0568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700" w:type="dxa"/>
            <w:vMerge/>
            <w:tcBorders>
              <w:top w:val="single" w:sz="4" w:space="0" w:color="auto"/>
              <w:left w:val="nil"/>
              <w:right w:val="single" w:sz="4" w:space="0" w:color="auto"/>
            </w:tcBorders>
            <w:shd w:val="clear" w:color="auto" w:fill="auto"/>
            <w:vAlign w:val="center"/>
          </w:tcPr>
          <w:p w14:paraId="12640EED"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right w:val="single" w:sz="4" w:space="0" w:color="auto"/>
            </w:tcBorders>
            <w:shd w:val="clear" w:color="auto" w:fill="auto"/>
            <w:vAlign w:val="center"/>
            <w:hideMark/>
          </w:tcPr>
          <w:p w14:paraId="239D4F1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right w:val="single" w:sz="4" w:space="0" w:color="auto"/>
            </w:tcBorders>
            <w:shd w:val="clear" w:color="auto" w:fill="auto"/>
            <w:hideMark/>
          </w:tcPr>
          <w:p w14:paraId="64EF4F7C"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217FE3D7" w14:textId="77777777" w:rsidTr="00647FE9">
        <w:trPr>
          <w:trHeight w:val="450"/>
        </w:trPr>
        <w:tc>
          <w:tcPr>
            <w:tcW w:w="3843" w:type="dxa"/>
            <w:tcBorders>
              <w:top w:val="nil"/>
              <w:left w:val="single" w:sz="4" w:space="0" w:color="auto"/>
              <w:bottom w:val="single" w:sz="4" w:space="0" w:color="auto"/>
              <w:right w:val="single" w:sz="4" w:space="0" w:color="auto"/>
            </w:tcBorders>
            <w:shd w:val="clear" w:color="auto" w:fill="auto"/>
            <w:hideMark/>
          </w:tcPr>
          <w:p w14:paraId="02F9DB88" w14:textId="5212A4C5" w:rsidR="00647FE9" w:rsidRPr="00712140" w:rsidRDefault="00647FE9" w:rsidP="00C55BDD">
            <w:pPr>
              <w:spacing w:after="0" w:line="240" w:lineRule="exact"/>
              <w:jc w:val="both"/>
              <w:rPr>
                <w:rFonts w:ascii="Times New Roman" w:eastAsia="Times New Roman" w:hAnsi="Times New Roman" w:cs="Times New Roman"/>
                <w:iCs/>
                <w:sz w:val="24"/>
                <w:szCs w:val="24"/>
                <w:highlight w:val="yellow"/>
                <w:lang w:val="vi-VN"/>
              </w:rPr>
            </w:pPr>
            <w:r w:rsidRPr="00712140">
              <w:rPr>
                <w:rFonts w:ascii="Times New Roman" w:eastAsia="Times New Roman" w:hAnsi="Times New Roman" w:cs="Times New Roman"/>
                <w:iCs/>
                <w:sz w:val="24"/>
                <w:szCs w:val="24"/>
              </w:rPr>
              <w:t>1.3.3.Chức năng tư tưởng</w:t>
            </w:r>
          </w:p>
        </w:tc>
        <w:tc>
          <w:tcPr>
            <w:tcW w:w="575" w:type="dxa"/>
            <w:vMerge/>
            <w:tcBorders>
              <w:top w:val="single" w:sz="4" w:space="0" w:color="auto"/>
              <w:left w:val="nil"/>
              <w:right w:val="single" w:sz="4" w:space="0" w:color="auto"/>
            </w:tcBorders>
            <w:shd w:val="clear" w:color="auto" w:fill="auto"/>
            <w:vAlign w:val="center"/>
            <w:hideMark/>
          </w:tcPr>
          <w:p w14:paraId="46679C1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top w:val="single" w:sz="4" w:space="0" w:color="auto"/>
              <w:left w:val="nil"/>
              <w:right w:val="single" w:sz="4" w:space="0" w:color="auto"/>
            </w:tcBorders>
            <w:shd w:val="clear" w:color="auto" w:fill="auto"/>
            <w:vAlign w:val="center"/>
          </w:tcPr>
          <w:p w14:paraId="0FDBF43B"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top w:val="single" w:sz="4" w:space="0" w:color="auto"/>
              <w:left w:val="nil"/>
              <w:right w:val="single" w:sz="4" w:space="0" w:color="auto"/>
            </w:tcBorders>
            <w:shd w:val="clear" w:color="auto" w:fill="auto"/>
            <w:vAlign w:val="center"/>
          </w:tcPr>
          <w:p w14:paraId="043525B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top w:val="single" w:sz="4" w:space="0" w:color="auto"/>
              <w:left w:val="nil"/>
              <w:right w:val="single" w:sz="4" w:space="0" w:color="auto"/>
            </w:tcBorders>
            <w:shd w:val="clear" w:color="auto" w:fill="auto"/>
            <w:vAlign w:val="center"/>
          </w:tcPr>
          <w:p w14:paraId="05F3E23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top w:val="single" w:sz="4" w:space="0" w:color="auto"/>
              <w:left w:val="nil"/>
              <w:right w:val="single" w:sz="4" w:space="0" w:color="auto"/>
            </w:tcBorders>
            <w:shd w:val="clear" w:color="auto" w:fill="auto"/>
            <w:vAlign w:val="center"/>
          </w:tcPr>
          <w:p w14:paraId="783A864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700" w:type="dxa"/>
            <w:vMerge/>
            <w:tcBorders>
              <w:top w:val="single" w:sz="4" w:space="0" w:color="auto"/>
              <w:left w:val="nil"/>
              <w:right w:val="single" w:sz="4" w:space="0" w:color="auto"/>
            </w:tcBorders>
            <w:shd w:val="clear" w:color="auto" w:fill="auto"/>
            <w:vAlign w:val="center"/>
          </w:tcPr>
          <w:p w14:paraId="783DA535"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right w:val="single" w:sz="4" w:space="0" w:color="auto"/>
            </w:tcBorders>
            <w:shd w:val="clear" w:color="auto" w:fill="auto"/>
            <w:vAlign w:val="center"/>
            <w:hideMark/>
          </w:tcPr>
          <w:p w14:paraId="6FF7DF9B"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right w:val="single" w:sz="4" w:space="0" w:color="auto"/>
            </w:tcBorders>
            <w:shd w:val="clear" w:color="auto" w:fill="auto"/>
            <w:hideMark/>
          </w:tcPr>
          <w:p w14:paraId="134A392B"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0B0BC72B" w14:textId="77777777" w:rsidTr="00647FE9">
        <w:trPr>
          <w:trHeight w:val="330"/>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14:paraId="425471F1" w14:textId="77777777" w:rsidR="00C55BDD" w:rsidRPr="00C55BDD" w:rsidRDefault="00C55BDD" w:rsidP="00C55BDD">
            <w:pPr>
              <w:spacing w:after="0" w:line="240" w:lineRule="exact"/>
              <w:jc w:val="both"/>
              <w:rPr>
                <w:rFonts w:ascii="Times New Roman" w:eastAsia="Times New Roman" w:hAnsi="Times New Roman" w:cs="Times New Roman"/>
                <w:iCs/>
                <w:sz w:val="24"/>
                <w:szCs w:val="24"/>
              </w:rPr>
            </w:pPr>
            <w:r w:rsidRPr="00C55BDD">
              <w:rPr>
                <w:rFonts w:ascii="Times New Roman" w:eastAsia="Times New Roman" w:hAnsi="Times New Roman" w:cs="Times New Roman"/>
                <w:iCs/>
                <w:sz w:val="24"/>
                <w:szCs w:val="24"/>
              </w:rPr>
              <w:t>1.3.4. Chức năng phương pháp luận</w:t>
            </w:r>
          </w:p>
        </w:tc>
        <w:tc>
          <w:tcPr>
            <w:tcW w:w="575" w:type="dxa"/>
            <w:vMerge/>
            <w:tcBorders>
              <w:top w:val="single" w:sz="4" w:space="0" w:color="auto"/>
              <w:left w:val="nil"/>
              <w:bottom w:val="single" w:sz="4" w:space="0" w:color="auto"/>
              <w:right w:val="single" w:sz="4" w:space="0" w:color="auto"/>
            </w:tcBorders>
            <w:shd w:val="clear" w:color="auto" w:fill="auto"/>
            <w:vAlign w:val="center"/>
            <w:hideMark/>
          </w:tcPr>
          <w:p w14:paraId="3CA4054A"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top w:val="single" w:sz="4" w:space="0" w:color="auto"/>
              <w:left w:val="nil"/>
              <w:bottom w:val="single" w:sz="4" w:space="0" w:color="auto"/>
              <w:right w:val="single" w:sz="4" w:space="0" w:color="auto"/>
            </w:tcBorders>
            <w:shd w:val="clear" w:color="auto" w:fill="auto"/>
            <w:vAlign w:val="center"/>
          </w:tcPr>
          <w:p w14:paraId="7B6BC07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top w:val="single" w:sz="4" w:space="0" w:color="auto"/>
              <w:left w:val="nil"/>
              <w:bottom w:val="single" w:sz="4" w:space="0" w:color="auto"/>
              <w:right w:val="single" w:sz="4" w:space="0" w:color="auto"/>
            </w:tcBorders>
            <w:shd w:val="clear" w:color="auto" w:fill="auto"/>
            <w:vAlign w:val="center"/>
          </w:tcPr>
          <w:p w14:paraId="6FC2CA1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top w:val="single" w:sz="4" w:space="0" w:color="auto"/>
              <w:left w:val="nil"/>
              <w:bottom w:val="single" w:sz="4" w:space="0" w:color="auto"/>
              <w:right w:val="single" w:sz="4" w:space="0" w:color="auto"/>
            </w:tcBorders>
            <w:shd w:val="clear" w:color="auto" w:fill="auto"/>
            <w:vAlign w:val="center"/>
          </w:tcPr>
          <w:p w14:paraId="1ECF341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top w:val="single" w:sz="4" w:space="0" w:color="auto"/>
              <w:left w:val="nil"/>
              <w:bottom w:val="single" w:sz="4" w:space="0" w:color="auto"/>
              <w:right w:val="single" w:sz="4" w:space="0" w:color="auto"/>
            </w:tcBorders>
            <w:shd w:val="clear" w:color="auto" w:fill="auto"/>
            <w:vAlign w:val="center"/>
          </w:tcPr>
          <w:p w14:paraId="0E0D18B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700" w:type="dxa"/>
            <w:vMerge/>
            <w:tcBorders>
              <w:top w:val="single" w:sz="4" w:space="0" w:color="auto"/>
              <w:left w:val="nil"/>
              <w:bottom w:val="single" w:sz="4" w:space="0" w:color="auto"/>
              <w:right w:val="single" w:sz="4" w:space="0" w:color="auto"/>
            </w:tcBorders>
            <w:shd w:val="clear" w:color="auto" w:fill="auto"/>
            <w:vAlign w:val="center"/>
          </w:tcPr>
          <w:p w14:paraId="2779E239"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bottom w:val="single" w:sz="4" w:space="0" w:color="auto"/>
              <w:right w:val="single" w:sz="4" w:space="0" w:color="auto"/>
            </w:tcBorders>
            <w:shd w:val="clear" w:color="auto" w:fill="auto"/>
            <w:vAlign w:val="center"/>
            <w:hideMark/>
          </w:tcPr>
          <w:p w14:paraId="09E871F6"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bottom w:val="single" w:sz="4" w:space="0" w:color="auto"/>
              <w:right w:val="single" w:sz="4" w:space="0" w:color="auto"/>
            </w:tcBorders>
            <w:shd w:val="clear" w:color="auto" w:fill="auto"/>
            <w:hideMark/>
          </w:tcPr>
          <w:p w14:paraId="3568A842"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2B4DA809"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hideMark/>
          </w:tcPr>
          <w:p w14:paraId="5DE47245" w14:textId="77777777" w:rsidR="00C55BDD" w:rsidRPr="00C55BDD" w:rsidRDefault="00C55BDD" w:rsidP="00C55BDD">
            <w:pPr>
              <w:spacing w:after="0" w:line="240" w:lineRule="exact"/>
              <w:jc w:val="center"/>
              <w:rPr>
                <w:rFonts w:ascii="Times New Roman" w:eastAsia="Times New Roman" w:hAnsi="Times New Roman" w:cs="Times New Roman"/>
                <w:b/>
                <w:iCs/>
                <w:sz w:val="24"/>
                <w:szCs w:val="24"/>
              </w:rPr>
            </w:pPr>
            <w:r w:rsidRPr="00C55BDD">
              <w:rPr>
                <w:rFonts w:ascii="Times New Roman" w:eastAsia="Times New Roman" w:hAnsi="Times New Roman" w:cs="Times New Roman"/>
                <w:b/>
                <w:iCs/>
                <w:sz w:val="24"/>
                <w:szCs w:val="24"/>
              </w:rPr>
              <w:t>CHƯƠNG 2: HÀNG HÓA, THỊ TRƯỜNG VÀ VAI TRÒ CỦA CÁC CHỦ THỂ THAM GIA THỊ TRƯỜNG</w:t>
            </w:r>
          </w:p>
        </w:tc>
        <w:tc>
          <w:tcPr>
            <w:tcW w:w="575" w:type="dxa"/>
            <w:tcBorders>
              <w:left w:val="nil"/>
              <w:bottom w:val="single" w:sz="4" w:space="0" w:color="auto"/>
              <w:right w:val="single" w:sz="4" w:space="0" w:color="auto"/>
            </w:tcBorders>
            <w:shd w:val="clear" w:color="auto" w:fill="auto"/>
            <w:vAlign w:val="center"/>
            <w:hideMark/>
          </w:tcPr>
          <w:p w14:paraId="20009D0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4</w:t>
            </w:r>
          </w:p>
        </w:tc>
        <w:tc>
          <w:tcPr>
            <w:tcW w:w="520" w:type="dxa"/>
            <w:tcBorders>
              <w:left w:val="nil"/>
              <w:bottom w:val="single" w:sz="4" w:space="0" w:color="auto"/>
              <w:right w:val="single" w:sz="4" w:space="0" w:color="auto"/>
            </w:tcBorders>
            <w:shd w:val="clear" w:color="auto" w:fill="auto"/>
            <w:vAlign w:val="center"/>
          </w:tcPr>
          <w:p w14:paraId="5294045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left w:val="nil"/>
              <w:bottom w:val="single" w:sz="4" w:space="0" w:color="auto"/>
              <w:right w:val="single" w:sz="4" w:space="0" w:color="auto"/>
            </w:tcBorders>
            <w:shd w:val="clear" w:color="auto" w:fill="auto"/>
            <w:vAlign w:val="center"/>
          </w:tcPr>
          <w:p w14:paraId="137709F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520" w:type="dxa"/>
            <w:tcBorders>
              <w:left w:val="nil"/>
              <w:bottom w:val="single" w:sz="4" w:space="0" w:color="auto"/>
              <w:right w:val="single" w:sz="4" w:space="0" w:color="auto"/>
            </w:tcBorders>
            <w:shd w:val="clear" w:color="auto" w:fill="auto"/>
            <w:vAlign w:val="center"/>
          </w:tcPr>
          <w:p w14:paraId="58C647C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left w:val="nil"/>
              <w:bottom w:val="single" w:sz="4" w:space="0" w:color="auto"/>
              <w:right w:val="single" w:sz="4" w:space="0" w:color="auto"/>
            </w:tcBorders>
            <w:shd w:val="clear" w:color="auto" w:fill="auto"/>
            <w:vAlign w:val="center"/>
          </w:tcPr>
          <w:p w14:paraId="49BDAC7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6</w:t>
            </w:r>
          </w:p>
        </w:tc>
        <w:tc>
          <w:tcPr>
            <w:tcW w:w="700" w:type="dxa"/>
            <w:tcBorders>
              <w:left w:val="nil"/>
              <w:bottom w:val="single" w:sz="4" w:space="0" w:color="auto"/>
              <w:right w:val="single" w:sz="4" w:space="0" w:color="auto"/>
            </w:tcBorders>
            <w:shd w:val="clear" w:color="auto" w:fill="auto"/>
            <w:vAlign w:val="center"/>
          </w:tcPr>
          <w:p w14:paraId="0C8D0F2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12</w:t>
            </w:r>
          </w:p>
        </w:tc>
        <w:tc>
          <w:tcPr>
            <w:tcW w:w="924" w:type="dxa"/>
            <w:tcBorders>
              <w:top w:val="nil"/>
              <w:left w:val="nil"/>
              <w:bottom w:val="single" w:sz="4" w:space="0" w:color="auto"/>
              <w:right w:val="single" w:sz="4" w:space="0" w:color="auto"/>
            </w:tcBorders>
            <w:shd w:val="clear" w:color="auto" w:fill="auto"/>
            <w:vAlign w:val="center"/>
          </w:tcPr>
          <w:p w14:paraId="1A8BAD3B"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tcPr>
          <w:p w14:paraId="7B816448"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Dạy:</w:t>
            </w:r>
          </w:p>
          <w:p w14:paraId="2DF112AC"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Khái quát các nội dung của chương</w:t>
            </w:r>
            <w:r w:rsidRPr="00C55BDD">
              <w:rPr>
                <w:rFonts w:ascii="Times New Roman" w:eastAsia="Times New Roman" w:hAnsi="Times New Roman" w:cs="Times New Roman"/>
                <w:sz w:val="24"/>
                <w:szCs w:val="24"/>
                <w:lang w:val="vi-VN"/>
              </w:rPr>
              <w:t xml:space="preserve"> 2</w:t>
            </w:r>
            <w:r w:rsidRPr="00C55BDD">
              <w:rPr>
                <w:rFonts w:ascii="Times New Roman" w:eastAsia="Times New Roman" w:hAnsi="Times New Roman" w:cs="Times New Roman"/>
                <w:sz w:val="24"/>
                <w:szCs w:val="24"/>
              </w:rPr>
              <w:t xml:space="preserve"> </w:t>
            </w:r>
          </w:p>
          <w:p w14:paraId="1466155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8EB20CA" w14:textId="77777777" w:rsidTr="00647FE9">
        <w:trPr>
          <w:trHeight w:val="697"/>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5D343DA8" w14:textId="77777777" w:rsidR="00C55BDD" w:rsidRPr="00C55BDD" w:rsidRDefault="00C55BDD" w:rsidP="00C55BDD">
            <w:pPr>
              <w:spacing w:after="0" w:line="240" w:lineRule="exact"/>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b/>
                <w:iCs/>
                <w:sz w:val="24"/>
                <w:szCs w:val="24"/>
              </w:rPr>
              <w:t>2.1. Lý luận của Các Mác về sản xuất hàng hóa và hàng hóa</w:t>
            </w:r>
          </w:p>
        </w:tc>
        <w:tc>
          <w:tcPr>
            <w:tcW w:w="575" w:type="dxa"/>
            <w:tcBorders>
              <w:top w:val="single" w:sz="4" w:space="0" w:color="auto"/>
              <w:left w:val="nil"/>
              <w:bottom w:val="single" w:sz="4" w:space="0" w:color="auto"/>
              <w:right w:val="single" w:sz="4" w:space="0" w:color="auto"/>
            </w:tcBorders>
            <w:shd w:val="clear" w:color="auto" w:fill="auto"/>
            <w:vAlign w:val="center"/>
            <w:hideMark/>
          </w:tcPr>
          <w:p w14:paraId="382E2E73" w14:textId="77777777" w:rsidR="00C55BDD" w:rsidRPr="00C55BDD" w:rsidRDefault="00C55BDD" w:rsidP="00C55BDD">
            <w:pPr>
              <w:spacing w:after="0" w:line="240" w:lineRule="exact"/>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2</w:t>
            </w:r>
          </w:p>
        </w:tc>
        <w:tc>
          <w:tcPr>
            <w:tcW w:w="520" w:type="dxa"/>
            <w:tcBorders>
              <w:top w:val="nil"/>
              <w:left w:val="nil"/>
              <w:bottom w:val="single" w:sz="4" w:space="0" w:color="auto"/>
              <w:right w:val="single" w:sz="4" w:space="0" w:color="auto"/>
            </w:tcBorders>
            <w:shd w:val="clear" w:color="auto" w:fill="auto"/>
            <w:vAlign w:val="center"/>
          </w:tcPr>
          <w:p w14:paraId="5EB8B22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6E96EA0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2E9D6F1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68BC20D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700" w:type="dxa"/>
            <w:tcBorders>
              <w:top w:val="nil"/>
              <w:left w:val="nil"/>
              <w:bottom w:val="single" w:sz="4" w:space="0" w:color="auto"/>
              <w:right w:val="single" w:sz="4" w:space="0" w:color="auto"/>
            </w:tcBorders>
            <w:shd w:val="clear" w:color="auto" w:fill="auto"/>
            <w:vAlign w:val="center"/>
          </w:tcPr>
          <w:p w14:paraId="1443F31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6</w:t>
            </w:r>
          </w:p>
        </w:tc>
        <w:tc>
          <w:tcPr>
            <w:tcW w:w="924" w:type="dxa"/>
            <w:vMerge w:val="restart"/>
            <w:tcBorders>
              <w:top w:val="single" w:sz="4" w:space="0" w:color="auto"/>
              <w:left w:val="nil"/>
              <w:right w:val="single" w:sz="4" w:space="0" w:color="auto"/>
            </w:tcBorders>
            <w:shd w:val="clear" w:color="auto" w:fill="auto"/>
            <w:vAlign w:val="center"/>
            <w:hideMark/>
          </w:tcPr>
          <w:p w14:paraId="0DD20BFB"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A1.1</w:t>
            </w:r>
          </w:p>
          <w:p w14:paraId="4E22665D"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A1.2</w:t>
            </w:r>
          </w:p>
          <w:p w14:paraId="18BDD0E2"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3</w:t>
            </w:r>
          </w:p>
          <w:p w14:paraId="45033270"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26B2BF57"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32633F7A"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2487011D"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hideMark/>
          </w:tcPr>
          <w:p w14:paraId="6A428E8C"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Dạy:</w:t>
            </w:r>
          </w:p>
          <w:p w14:paraId="166388F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Trình bày và phân tích lý luận của Các Mác về sản xuất hàng hóa và hàng hóa, tiền tệ. Liên hệ thực tiễn sản xuất hàng hóa. </w:t>
            </w:r>
          </w:p>
          <w:p w14:paraId="038A7275"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Tổ chức thảo luận nhóm mục 2.1.4;</w:t>
            </w:r>
          </w:p>
          <w:p w14:paraId="7155963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Khái quát, tổng hợp đặc điểm, bản chất của dịch vụ và một số hàng hóa đặc biệt.</w:t>
            </w:r>
          </w:p>
          <w:p w14:paraId="7B71BB03"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Phương pháp dạy: </w:t>
            </w:r>
          </w:p>
          <w:p w14:paraId="552050E8"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Phương pháp phân tích, thuyết trình; phát vấ</w:t>
            </w:r>
            <w:r w:rsidRPr="00C55BDD">
              <w:rPr>
                <w:rFonts w:ascii="Times New Roman" w:eastAsia="Times New Roman" w:hAnsi="Times New Roman" w:cs="Times New Roman"/>
                <w:sz w:val="24"/>
                <w:szCs w:val="24"/>
                <w:lang w:val="vi-VN"/>
              </w:rPr>
              <w:t xml:space="preserve">n, </w:t>
            </w:r>
            <w:r w:rsidRPr="00C55BDD">
              <w:rPr>
                <w:rFonts w:ascii="Times New Roman" w:eastAsia="Times New Roman" w:hAnsi="Times New Roman" w:cs="Times New Roman"/>
                <w:sz w:val="24"/>
                <w:szCs w:val="24"/>
              </w:rPr>
              <w:t xml:space="preserve">thảo luận  </w:t>
            </w:r>
          </w:p>
          <w:p w14:paraId="53CCC6FF"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i/>
                <w:sz w:val="24"/>
                <w:szCs w:val="24"/>
              </w:rPr>
              <w:t>Học ở lớp:</w:t>
            </w:r>
          </w:p>
          <w:p w14:paraId="71FB01FF"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lastRenderedPageBreak/>
              <w:t>- Nghe giảng, ghi chép, trả lời câu hỏi, nhận xét</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hảo luận</w:t>
            </w:r>
          </w:p>
          <w:p w14:paraId="458879EA"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1FB9DD9A"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Ôn tập</w:t>
            </w:r>
            <w:r w:rsidRPr="00C55BDD">
              <w:rPr>
                <w:rFonts w:ascii="Times New Roman" w:eastAsia="Times New Roman" w:hAnsi="Times New Roman" w:cs="Times New Roman"/>
                <w:color w:val="000000"/>
                <w:sz w:val="24"/>
                <w:szCs w:val="24"/>
                <w:lang w:val="vi-VN"/>
              </w:rPr>
              <w:t xml:space="preserve"> chương 2, </w:t>
            </w:r>
            <w:r w:rsidRPr="00C55BDD">
              <w:rPr>
                <w:rFonts w:ascii="Times New Roman" w:eastAsia="Times New Roman" w:hAnsi="Times New Roman" w:cs="Times New Roman"/>
                <w:sz w:val="24"/>
                <w:szCs w:val="24"/>
                <w:lang w:val="vi-VN"/>
              </w:rPr>
              <w:t>mục 2.1</w:t>
            </w:r>
          </w:p>
          <w:p w14:paraId="38771D62"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2, mục 2.2</w:t>
            </w:r>
          </w:p>
          <w:p w14:paraId="4CAF1A88"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lang w:val="vi-VN"/>
              </w:rPr>
              <w:t xml:space="preserve"> - Đọc TLTK số 1 chương 4, mục III</w:t>
            </w:r>
          </w:p>
          <w:p w14:paraId="7499BCC1"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782E9EEB" w14:textId="77777777" w:rsidTr="00647FE9">
        <w:trPr>
          <w:trHeight w:val="840"/>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5B5C7" w14:textId="77777777" w:rsidR="00C55BDD" w:rsidRPr="00C55BDD" w:rsidRDefault="00C55BDD" w:rsidP="00C55BDD">
            <w:pPr>
              <w:spacing w:after="0" w:line="240" w:lineRule="exact"/>
              <w:jc w:val="both"/>
              <w:rPr>
                <w:rFonts w:ascii="Times New Roman" w:eastAsia="Times New Roman" w:hAnsi="Times New Roman" w:cs="Times New Roman"/>
                <w:b/>
                <w:iCs/>
                <w:sz w:val="24"/>
                <w:szCs w:val="24"/>
              </w:rPr>
            </w:pPr>
            <w:r w:rsidRPr="00C55BDD">
              <w:rPr>
                <w:rFonts w:ascii="Times New Roman" w:eastAsia="Times New Roman" w:hAnsi="Times New Roman" w:cs="Times New Roman"/>
                <w:iCs/>
                <w:sz w:val="24"/>
                <w:szCs w:val="24"/>
              </w:rPr>
              <w:t>2.1.1. Sản xuất hàng hóa</w:t>
            </w:r>
          </w:p>
        </w:tc>
        <w:tc>
          <w:tcPr>
            <w:tcW w:w="575" w:type="dxa"/>
            <w:tcBorders>
              <w:top w:val="single" w:sz="4" w:space="0" w:color="auto"/>
              <w:left w:val="nil"/>
              <w:bottom w:val="single" w:sz="4" w:space="0" w:color="auto"/>
              <w:right w:val="single" w:sz="4" w:space="0" w:color="auto"/>
            </w:tcBorders>
            <w:shd w:val="clear" w:color="auto" w:fill="auto"/>
            <w:vAlign w:val="center"/>
            <w:hideMark/>
          </w:tcPr>
          <w:p w14:paraId="162B8FA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2033A76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8AA062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2DBB5AB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0794EAA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6FA513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top w:val="single" w:sz="4" w:space="0" w:color="auto"/>
              <w:left w:val="nil"/>
              <w:right w:val="single" w:sz="4" w:space="0" w:color="auto"/>
            </w:tcBorders>
            <w:shd w:val="clear" w:color="auto" w:fill="auto"/>
            <w:vAlign w:val="center"/>
            <w:hideMark/>
          </w:tcPr>
          <w:p w14:paraId="7C0AC1A8"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vMerge/>
            <w:tcBorders>
              <w:top w:val="single" w:sz="4" w:space="0" w:color="auto"/>
              <w:left w:val="single" w:sz="4" w:space="0" w:color="auto"/>
              <w:right w:val="single" w:sz="4" w:space="0" w:color="auto"/>
            </w:tcBorders>
            <w:shd w:val="clear" w:color="auto" w:fill="auto"/>
            <w:vAlign w:val="center"/>
            <w:hideMark/>
          </w:tcPr>
          <w:p w14:paraId="43B45506" w14:textId="77777777" w:rsidR="00C55BDD" w:rsidRPr="00C55BDD" w:rsidRDefault="00C55BDD" w:rsidP="00C55BDD">
            <w:pPr>
              <w:spacing w:after="0" w:line="240" w:lineRule="exact"/>
              <w:rPr>
                <w:rFonts w:ascii="Times New Roman" w:eastAsia="Times New Roman" w:hAnsi="Times New Roman" w:cs="Times New Roman"/>
                <w:b/>
                <w:sz w:val="24"/>
                <w:szCs w:val="24"/>
              </w:rPr>
            </w:pPr>
          </w:p>
        </w:tc>
      </w:tr>
      <w:tr w:rsidR="00C55BDD" w:rsidRPr="00C55BDD" w14:paraId="7FAF244F" w14:textId="77777777" w:rsidTr="00647FE9">
        <w:trPr>
          <w:trHeight w:val="467"/>
        </w:trPr>
        <w:tc>
          <w:tcPr>
            <w:tcW w:w="3843" w:type="dxa"/>
            <w:tcBorders>
              <w:top w:val="nil"/>
              <w:left w:val="single" w:sz="4" w:space="0" w:color="auto"/>
              <w:bottom w:val="single" w:sz="4" w:space="0" w:color="auto"/>
              <w:right w:val="single" w:sz="4" w:space="0" w:color="auto"/>
            </w:tcBorders>
            <w:shd w:val="clear" w:color="auto" w:fill="auto"/>
            <w:vAlign w:val="center"/>
          </w:tcPr>
          <w:p w14:paraId="2F93921C"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lang w:val="vi-VN"/>
              </w:rPr>
            </w:pPr>
            <w:r w:rsidRPr="00C55BDD">
              <w:rPr>
                <w:rFonts w:ascii="Times New Roman" w:eastAsia="Times New Roman" w:hAnsi="Times New Roman" w:cs="Times New Roman"/>
                <w:bCs/>
                <w:iCs/>
                <w:sz w:val="24"/>
                <w:szCs w:val="24"/>
                <w:lang w:val="vi-VN"/>
              </w:rPr>
              <w:t>2.1.2. Hàng hóa</w:t>
            </w:r>
          </w:p>
        </w:tc>
        <w:tc>
          <w:tcPr>
            <w:tcW w:w="575" w:type="dxa"/>
            <w:tcBorders>
              <w:top w:val="single" w:sz="4" w:space="0" w:color="auto"/>
              <w:left w:val="nil"/>
              <w:bottom w:val="single" w:sz="4" w:space="0" w:color="auto"/>
              <w:right w:val="single" w:sz="4" w:space="0" w:color="auto"/>
            </w:tcBorders>
            <w:shd w:val="clear" w:color="auto" w:fill="auto"/>
            <w:vAlign w:val="center"/>
          </w:tcPr>
          <w:p w14:paraId="4B59160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33AE42C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3F440C3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09601A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05CA7C27"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1.5</w:t>
            </w:r>
          </w:p>
        </w:tc>
        <w:tc>
          <w:tcPr>
            <w:tcW w:w="700" w:type="dxa"/>
            <w:tcBorders>
              <w:top w:val="single" w:sz="4" w:space="0" w:color="auto"/>
              <w:left w:val="nil"/>
              <w:bottom w:val="single" w:sz="4" w:space="0" w:color="auto"/>
              <w:right w:val="single" w:sz="4" w:space="0" w:color="auto"/>
            </w:tcBorders>
            <w:shd w:val="clear" w:color="auto" w:fill="auto"/>
            <w:vAlign w:val="center"/>
          </w:tcPr>
          <w:p w14:paraId="440989C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3</w:t>
            </w:r>
          </w:p>
        </w:tc>
        <w:tc>
          <w:tcPr>
            <w:tcW w:w="924" w:type="dxa"/>
            <w:vMerge/>
            <w:tcBorders>
              <w:left w:val="nil"/>
              <w:right w:val="single" w:sz="4" w:space="0" w:color="auto"/>
            </w:tcBorders>
            <w:shd w:val="clear" w:color="auto" w:fill="auto"/>
            <w:vAlign w:val="center"/>
          </w:tcPr>
          <w:p w14:paraId="3CF79E8A"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0289E8A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01B6FC79" w14:textId="77777777" w:rsidTr="00647FE9">
        <w:trPr>
          <w:trHeight w:val="61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7D10DC24"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lang w:val="vi-VN"/>
              </w:rPr>
            </w:pPr>
            <w:r w:rsidRPr="00C55BDD">
              <w:rPr>
                <w:rFonts w:ascii="Times New Roman" w:eastAsia="Times New Roman" w:hAnsi="Times New Roman" w:cs="Times New Roman"/>
                <w:bCs/>
                <w:iCs/>
                <w:sz w:val="24"/>
                <w:szCs w:val="24"/>
                <w:lang w:val="vi-VN"/>
              </w:rPr>
              <w:t>2.1.3. Tiền</w:t>
            </w:r>
          </w:p>
        </w:tc>
        <w:tc>
          <w:tcPr>
            <w:tcW w:w="575" w:type="dxa"/>
            <w:tcBorders>
              <w:top w:val="single" w:sz="4" w:space="0" w:color="auto"/>
              <w:left w:val="nil"/>
              <w:bottom w:val="single" w:sz="4" w:space="0" w:color="auto"/>
              <w:right w:val="single" w:sz="4" w:space="0" w:color="auto"/>
            </w:tcBorders>
            <w:shd w:val="clear" w:color="auto" w:fill="auto"/>
            <w:vAlign w:val="center"/>
          </w:tcPr>
          <w:p w14:paraId="0ADA422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7228630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126BD85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E5832F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8A7022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2A0A20E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619E1BFB"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09A45E01"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4228998" w14:textId="77777777" w:rsidTr="00647FE9">
        <w:trPr>
          <w:trHeight w:val="1098"/>
        </w:trPr>
        <w:tc>
          <w:tcPr>
            <w:tcW w:w="3843" w:type="dxa"/>
            <w:tcBorders>
              <w:top w:val="nil"/>
              <w:left w:val="single" w:sz="4" w:space="0" w:color="auto"/>
              <w:bottom w:val="single" w:sz="4" w:space="0" w:color="auto"/>
              <w:right w:val="single" w:sz="4" w:space="0" w:color="auto"/>
            </w:tcBorders>
            <w:shd w:val="clear" w:color="auto" w:fill="auto"/>
            <w:vAlign w:val="center"/>
          </w:tcPr>
          <w:p w14:paraId="64005298" w14:textId="77777777" w:rsidR="00C55BDD" w:rsidRPr="00C55BDD" w:rsidRDefault="00C55BDD" w:rsidP="00C55BDD">
            <w:pPr>
              <w:spacing w:before="60" w:after="60" w:line="240" w:lineRule="exact"/>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lastRenderedPageBreak/>
              <w:t>2.1.4. Dịch vụ và quan h</w:t>
            </w:r>
            <w:r w:rsidRPr="00C55BDD">
              <w:rPr>
                <w:rFonts w:ascii="Times New Roman" w:eastAsia="Times New Roman" w:hAnsi="Times New Roman" w:cs="Times New Roman"/>
                <w:sz w:val="24"/>
                <w:szCs w:val="24"/>
              </w:rPr>
              <w:t xml:space="preserve">ệ </w:t>
            </w:r>
            <w:r w:rsidRPr="00C55BDD">
              <w:rPr>
                <w:rFonts w:ascii="Times New Roman" w:eastAsia="Times New Roman" w:hAnsi="Times New Roman" w:cs="Times New Roman"/>
                <w:sz w:val="24"/>
                <w:szCs w:val="24"/>
                <w:lang w:val="vi-VN"/>
              </w:rPr>
              <w:t>trao đ</w:t>
            </w:r>
            <w:r w:rsidRPr="00C55BDD">
              <w:rPr>
                <w:rFonts w:ascii="Times New Roman" w:eastAsia="Times New Roman" w:hAnsi="Times New Roman" w:cs="Times New Roman"/>
                <w:sz w:val="24"/>
                <w:szCs w:val="24"/>
              </w:rPr>
              <w:t>ổi</w:t>
            </w:r>
            <w:r w:rsidRPr="00C55BDD">
              <w:rPr>
                <w:rFonts w:ascii="Times New Roman" w:eastAsia="Times New Roman" w:hAnsi="Times New Roman" w:cs="Times New Roman"/>
                <w:sz w:val="24"/>
                <w:szCs w:val="24"/>
                <w:lang w:val="vi-VN"/>
              </w:rPr>
              <w:t xml:space="preserve"> trongg trường hợp một số yếu tố khác hàng hóa thông thường trong điều kiện hiện nay.</w:t>
            </w:r>
          </w:p>
        </w:tc>
        <w:tc>
          <w:tcPr>
            <w:tcW w:w="575" w:type="dxa"/>
            <w:tcBorders>
              <w:top w:val="single" w:sz="4" w:space="0" w:color="auto"/>
              <w:left w:val="nil"/>
              <w:bottom w:val="single" w:sz="4" w:space="0" w:color="auto"/>
              <w:right w:val="single" w:sz="4" w:space="0" w:color="auto"/>
            </w:tcBorders>
            <w:shd w:val="clear" w:color="auto" w:fill="auto"/>
            <w:vAlign w:val="center"/>
          </w:tcPr>
          <w:p w14:paraId="7B6D8A9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346B30A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0F374B1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5747AC6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73AEEF5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1920043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7C4D98C0"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47E9EC7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1E8F0D71" w14:textId="77777777" w:rsidTr="00647FE9">
        <w:trPr>
          <w:trHeight w:val="469"/>
        </w:trPr>
        <w:tc>
          <w:tcPr>
            <w:tcW w:w="3843" w:type="dxa"/>
            <w:tcBorders>
              <w:top w:val="nil"/>
              <w:left w:val="single" w:sz="4" w:space="0" w:color="auto"/>
              <w:bottom w:val="single" w:sz="4" w:space="0" w:color="auto"/>
              <w:right w:val="single" w:sz="4" w:space="0" w:color="auto"/>
            </w:tcBorders>
            <w:shd w:val="clear" w:color="auto" w:fill="auto"/>
            <w:vAlign w:val="center"/>
          </w:tcPr>
          <w:p w14:paraId="6C0574AB" w14:textId="77777777" w:rsidR="00C55BDD" w:rsidRPr="00C55BDD" w:rsidRDefault="00C55BDD" w:rsidP="00C55BDD">
            <w:pPr>
              <w:spacing w:before="60" w:after="60" w:line="240" w:lineRule="exact"/>
              <w:ind w:right="144"/>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2</w:t>
            </w: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sz w:val="24"/>
                <w:szCs w:val="24"/>
                <w:lang w:val="vi-VN"/>
              </w:rPr>
              <w:t>2.</w:t>
            </w:r>
            <w:r w:rsidRPr="00C55BDD">
              <w:rPr>
                <w:rFonts w:ascii="Times New Roman" w:eastAsia="Times New Roman" w:hAnsi="Times New Roman" w:cs="Times New Roman"/>
                <w:b/>
                <w:sz w:val="24"/>
                <w:szCs w:val="24"/>
              </w:rPr>
              <w:t xml:space="preserve"> Thị trường và </w:t>
            </w:r>
            <w:r w:rsidRPr="00C55BDD">
              <w:rPr>
                <w:rFonts w:ascii="Times New Roman" w:eastAsia="Times New Roman" w:hAnsi="Times New Roman" w:cs="Times New Roman"/>
                <w:b/>
                <w:sz w:val="24"/>
                <w:szCs w:val="24"/>
                <w:lang w:val="vi-VN"/>
              </w:rPr>
              <w:t>nền kinh tế thị trường</w:t>
            </w:r>
          </w:p>
        </w:tc>
        <w:tc>
          <w:tcPr>
            <w:tcW w:w="575" w:type="dxa"/>
            <w:tcBorders>
              <w:top w:val="single" w:sz="4" w:space="0" w:color="auto"/>
              <w:left w:val="nil"/>
              <w:bottom w:val="single" w:sz="4" w:space="0" w:color="auto"/>
              <w:right w:val="single" w:sz="4" w:space="0" w:color="auto"/>
            </w:tcBorders>
            <w:shd w:val="clear" w:color="auto" w:fill="auto"/>
            <w:vAlign w:val="center"/>
          </w:tcPr>
          <w:p w14:paraId="2859A60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12442A2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5C11BD1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2F8FC13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38F36A9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1,5</w:t>
            </w:r>
          </w:p>
        </w:tc>
        <w:tc>
          <w:tcPr>
            <w:tcW w:w="700" w:type="dxa"/>
            <w:tcBorders>
              <w:top w:val="single" w:sz="4" w:space="0" w:color="auto"/>
              <w:left w:val="nil"/>
              <w:bottom w:val="single" w:sz="4" w:space="0" w:color="auto"/>
              <w:right w:val="single" w:sz="4" w:space="0" w:color="auto"/>
            </w:tcBorders>
            <w:shd w:val="clear" w:color="auto" w:fill="auto"/>
            <w:vAlign w:val="center"/>
          </w:tcPr>
          <w:p w14:paraId="6D4CEB0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924" w:type="dxa"/>
            <w:vMerge w:val="restart"/>
            <w:tcBorders>
              <w:top w:val="single" w:sz="4" w:space="0" w:color="auto"/>
              <w:left w:val="nil"/>
              <w:right w:val="single" w:sz="4" w:space="0" w:color="auto"/>
            </w:tcBorders>
            <w:shd w:val="clear" w:color="auto" w:fill="auto"/>
            <w:vAlign w:val="center"/>
          </w:tcPr>
          <w:p w14:paraId="3AE0A8DC"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A1.1</w:t>
            </w:r>
          </w:p>
          <w:p w14:paraId="57BAC095"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A1.2</w:t>
            </w:r>
          </w:p>
          <w:p w14:paraId="327B0AF7"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3</w:t>
            </w:r>
          </w:p>
          <w:p w14:paraId="356082B8"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52839047"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1C42DFEB"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4C94F1F8"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09138865"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b/>
                <w:sz w:val="24"/>
                <w:szCs w:val="24"/>
              </w:rPr>
              <w:t xml:space="preserve">* Dạy: </w:t>
            </w:r>
          </w:p>
          <w:p w14:paraId="4D64413D"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Trình bày và phân tích khái niệm, vai trò của thị trường, cơ chế thị trường, nền kinh tế thị trường. Phân tích một số quy luật chủ yếu của thị trường </w:t>
            </w:r>
          </w:p>
          <w:p w14:paraId="1A27A3F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Tổ chức thảo luận nhóm mục 2.2.2</w:t>
            </w:r>
          </w:p>
          <w:p w14:paraId="7DCB1126"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Phương pháp dạy: </w:t>
            </w:r>
          </w:p>
          <w:p w14:paraId="725DE2C0"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Phương pháp phân tích, thuyết trình; phát vấn mục: 2.2.1</w:t>
            </w:r>
          </w:p>
          <w:p w14:paraId="16D0DB03"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Phương pháp thảo luận: 2.2.2</w:t>
            </w:r>
          </w:p>
          <w:p w14:paraId="656EADEC"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Học:  </w:t>
            </w:r>
          </w:p>
          <w:p w14:paraId="62131A89"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rPr>
              <w:t>Học ở lớp:</w:t>
            </w:r>
          </w:p>
          <w:p w14:paraId="11EDF7E1"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Nghe giảng, ghi chép, trả lời câu hỏi, nhận xét</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 xml:space="preserve">hảo luận </w:t>
            </w:r>
          </w:p>
          <w:p w14:paraId="714B1ABF"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i/>
                <w:sz w:val="24"/>
                <w:szCs w:val="24"/>
              </w:rPr>
              <w:t>Học ở nhà:</w:t>
            </w:r>
          </w:p>
          <w:p w14:paraId="694E1170"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2, </w:t>
            </w:r>
            <w:r w:rsidRPr="00C55BDD">
              <w:rPr>
                <w:rFonts w:ascii="Times New Roman" w:eastAsia="Times New Roman" w:hAnsi="Times New Roman" w:cs="Times New Roman"/>
                <w:sz w:val="24"/>
                <w:szCs w:val="24"/>
                <w:lang w:val="vi-VN"/>
              </w:rPr>
              <w:t>mục 2.2</w:t>
            </w:r>
          </w:p>
          <w:p w14:paraId="72FFDFDC"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2, mục 2.3</w:t>
            </w:r>
          </w:p>
          <w:p w14:paraId="5D3BE385"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lang w:val="vi-VN"/>
              </w:rPr>
              <w:t xml:space="preserve"> - Đọc TLTK số 1 chương 4, mục IV</w:t>
            </w:r>
          </w:p>
          <w:p w14:paraId="5D945508"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p>
        </w:tc>
      </w:tr>
      <w:tr w:rsidR="00C55BDD" w:rsidRPr="00C55BDD" w14:paraId="19FBB297" w14:textId="77777777" w:rsidTr="00647FE9">
        <w:trPr>
          <w:trHeight w:val="547"/>
        </w:trPr>
        <w:tc>
          <w:tcPr>
            <w:tcW w:w="3843" w:type="dxa"/>
            <w:tcBorders>
              <w:top w:val="nil"/>
              <w:left w:val="single" w:sz="4" w:space="0" w:color="auto"/>
              <w:bottom w:val="single" w:sz="4" w:space="0" w:color="auto"/>
              <w:right w:val="single" w:sz="4" w:space="0" w:color="auto"/>
            </w:tcBorders>
            <w:shd w:val="clear" w:color="auto" w:fill="auto"/>
            <w:vAlign w:val="center"/>
          </w:tcPr>
          <w:p w14:paraId="7103735A" w14:textId="1F201A50" w:rsidR="00C55BDD" w:rsidRPr="00C55BDD" w:rsidRDefault="002E256C" w:rsidP="00C55BDD">
            <w:pPr>
              <w:spacing w:before="60" w:after="60" w:line="240" w:lineRule="exact"/>
              <w:ind w:right="144"/>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2.2.1. Khái niệm, phân loại </w:t>
            </w:r>
            <w:r w:rsidRPr="00712140">
              <w:rPr>
                <w:rFonts w:ascii="Times New Roman" w:eastAsia="Times New Roman" w:hAnsi="Times New Roman" w:cs="Times New Roman"/>
                <w:sz w:val="24"/>
                <w:szCs w:val="24"/>
                <w:lang w:val="vi-VN"/>
              </w:rPr>
              <w:t>và</w:t>
            </w:r>
            <w:r w:rsidR="00C55BDD" w:rsidRPr="00C55BDD">
              <w:rPr>
                <w:rFonts w:ascii="Times New Roman" w:eastAsia="Times New Roman" w:hAnsi="Times New Roman" w:cs="Times New Roman"/>
                <w:sz w:val="24"/>
                <w:szCs w:val="24"/>
                <w:lang w:val="vi-VN"/>
              </w:rPr>
              <w:t xml:space="preserve"> vai trò của thị trường</w:t>
            </w:r>
          </w:p>
        </w:tc>
        <w:tc>
          <w:tcPr>
            <w:tcW w:w="575" w:type="dxa"/>
            <w:tcBorders>
              <w:top w:val="single" w:sz="4" w:space="0" w:color="auto"/>
              <w:left w:val="nil"/>
              <w:bottom w:val="single" w:sz="4" w:space="0" w:color="auto"/>
              <w:right w:val="single" w:sz="4" w:space="0" w:color="auto"/>
            </w:tcBorders>
            <w:shd w:val="clear" w:color="auto" w:fill="auto"/>
            <w:vAlign w:val="center"/>
          </w:tcPr>
          <w:p w14:paraId="2C6D3297"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743A9E1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07D01DB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5610E06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607DB0F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50FB2D5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4F06C66F"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51F75EC6"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8EDE703" w14:textId="77777777" w:rsidTr="00647FE9">
        <w:trPr>
          <w:trHeight w:val="315"/>
        </w:trPr>
        <w:tc>
          <w:tcPr>
            <w:tcW w:w="3843" w:type="dxa"/>
            <w:tcBorders>
              <w:top w:val="nil"/>
              <w:left w:val="single" w:sz="4" w:space="0" w:color="auto"/>
              <w:bottom w:val="single" w:sz="4" w:space="0" w:color="auto"/>
              <w:right w:val="single" w:sz="4" w:space="0" w:color="auto"/>
            </w:tcBorders>
            <w:shd w:val="clear" w:color="auto" w:fill="auto"/>
            <w:vAlign w:val="center"/>
          </w:tcPr>
          <w:p w14:paraId="67FF0A78"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sz w:val="24"/>
                <w:szCs w:val="24"/>
                <w:lang w:val="vi-VN"/>
              </w:rPr>
              <w:t>2.2.2. Nền kinh tế thị trường và một số quy luật chủ yếu của nền kinh tế thị trường</w:t>
            </w:r>
          </w:p>
        </w:tc>
        <w:tc>
          <w:tcPr>
            <w:tcW w:w="575" w:type="dxa"/>
            <w:tcBorders>
              <w:top w:val="single" w:sz="4" w:space="0" w:color="auto"/>
              <w:left w:val="nil"/>
              <w:bottom w:val="single" w:sz="4" w:space="0" w:color="auto"/>
              <w:right w:val="single" w:sz="4" w:space="0" w:color="auto"/>
            </w:tcBorders>
            <w:shd w:val="clear" w:color="auto" w:fill="auto"/>
            <w:vAlign w:val="center"/>
          </w:tcPr>
          <w:p w14:paraId="3E417F9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71C900E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47345C1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EBE6F0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AB5EC4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20365B5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bottom w:val="single" w:sz="4" w:space="0" w:color="auto"/>
              <w:right w:val="single" w:sz="4" w:space="0" w:color="auto"/>
            </w:tcBorders>
            <w:shd w:val="clear" w:color="auto" w:fill="auto"/>
            <w:vAlign w:val="center"/>
          </w:tcPr>
          <w:p w14:paraId="605B5353"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2A9889D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5DEA3088" w14:textId="77777777" w:rsidTr="00647FE9">
        <w:trPr>
          <w:trHeight w:val="22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19C41E02" w14:textId="73303752" w:rsidR="00C55BDD" w:rsidRPr="00C55BDD" w:rsidRDefault="00C55BDD" w:rsidP="00C55BDD">
            <w:pPr>
              <w:spacing w:after="0" w:line="240" w:lineRule="exact"/>
              <w:ind w:right="144"/>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2.3. Vai trò của một số chủ thể tham gia thị trường</w:t>
            </w:r>
          </w:p>
        </w:tc>
        <w:tc>
          <w:tcPr>
            <w:tcW w:w="575" w:type="dxa"/>
            <w:tcBorders>
              <w:top w:val="single" w:sz="4" w:space="0" w:color="auto"/>
              <w:left w:val="nil"/>
              <w:bottom w:val="single" w:sz="4" w:space="0" w:color="auto"/>
              <w:right w:val="single" w:sz="4" w:space="0" w:color="auto"/>
            </w:tcBorders>
            <w:shd w:val="clear" w:color="auto" w:fill="auto"/>
            <w:vAlign w:val="center"/>
          </w:tcPr>
          <w:p w14:paraId="13BFE3E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43960E9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6EB9DD1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6B63A45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68A416C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1,5</w:t>
            </w:r>
          </w:p>
        </w:tc>
        <w:tc>
          <w:tcPr>
            <w:tcW w:w="700" w:type="dxa"/>
            <w:tcBorders>
              <w:top w:val="single" w:sz="4" w:space="0" w:color="auto"/>
              <w:left w:val="nil"/>
              <w:bottom w:val="single" w:sz="4" w:space="0" w:color="auto"/>
              <w:right w:val="single" w:sz="4" w:space="0" w:color="auto"/>
            </w:tcBorders>
            <w:shd w:val="clear" w:color="auto" w:fill="auto"/>
            <w:vAlign w:val="center"/>
          </w:tcPr>
          <w:p w14:paraId="7A0B08F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3</w:t>
            </w:r>
          </w:p>
        </w:tc>
        <w:tc>
          <w:tcPr>
            <w:tcW w:w="924" w:type="dxa"/>
            <w:vMerge w:val="restart"/>
            <w:tcBorders>
              <w:top w:val="single" w:sz="4" w:space="0" w:color="auto"/>
              <w:left w:val="nil"/>
              <w:right w:val="single" w:sz="4" w:space="0" w:color="auto"/>
            </w:tcBorders>
            <w:shd w:val="clear" w:color="auto" w:fill="auto"/>
            <w:vAlign w:val="center"/>
          </w:tcPr>
          <w:p w14:paraId="1464C84D"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A1.1</w:t>
            </w:r>
          </w:p>
          <w:p w14:paraId="7964E525"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A1.2</w:t>
            </w:r>
          </w:p>
          <w:p w14:paraId="2EB7BEF8"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3</w:t>
            </w:r>
          </w:p>
          <w:p w14:paraId="5A25F3C1"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7D050DC6"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45EE5CE4"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646E6953"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lastRenderedPageBreak/>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7ACB6E77"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b/>
                <w:sz w:val="24"/>
                <w:szCs w:val="24"/>
              </w:rPr>
              <w:lastRenderedPageBreak/>
              <w:t xml:space="preserve">* Dạy: </w:t>
            </w:r>
          </w:p>
          <w:p w14:paraId="6959B8D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Trình bày và phân tích khái niệm, vai trò của thị trường, cơ chế thị trường, nền kinh tế thị trường. Phân tích một số quy luật chủ yếu của thị trường </w:t>
            </w:r>
          </w:p>
          <w:p w14:paraId="32155325"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Tổ chức thảo luận nhóm mục 2.2.2</w:t>
            </w:r>
          </w:p>
          <w:p w14:paraId="77238502"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Phương pháp dạy: </w:t>
            </w:r>
          </w:p>
          <w:p w14:paraId="28B2A460"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lastRenderedPageBreak/>
              <w:t>- Phương pháp phân tích, thuyết trình; phát vấn</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thảo luận</w:t>
            </w:r>
          </w:p>
          <w:p w14:paraId="6858BA15"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Học:  </w:t>
            </w:r>
          </w:p>
          <w:p w14:paraId="2EE7B536"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rPr>
              <w:t>Học ở lớp:</w:t>
            </w:r>
          </w:p>
          <w:p w14:paraId="0A1F9C95"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Nghe giảng, ghi chép, trả lời câu hỏi, nhận xét</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 xml:space="preserve">hảo luận </w:t>
            </w:r>
          </w:p>
          <w:p w14:paraId="79C6A9F0"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i/>
                <w:sz w:val="24"/>
                <w:szCs w:val="24"/>
              </w:rPr>
              <w:t>Học ở nhà:</w:t>
            </w:r>
          </w:p>
          <w:p w14:paraId="557243AA"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2, </w:t>
            </w:r>
            <w:r w:rsidRPr="00C55BDD">
              <w:rPr>
                <w:rFonts w:ascii="Times New Roman" w:eastAsia="Times New Roman" w:hAnsi="Times New Roman" w:cs="Times New Roman"/>
                <w:sz w:val="24"/>
                <w:szCs w:val="24"/>
                <w:lang w:val="vi-VN"/>
              </w:rPr>
              <w:t>mục 2.3</w:t>
            </w:r>
          </w:p>
          <w:p w14:paraId="1B9AA4C1"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3, mục 3.1</w:t>
            </w:r>
          </w:p>
          <w:p w14:paraId="16AF4B58"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lang w:val="vi-VN"/>
              </w:rPr>
              <w:t xml:space="preserve"> - Đọc TLTK số 1 chương 5, mục I</w:t>
            </w:r>
          </w:p>
        </w:tc>
      </w:tr>
      <w:tr w:rsidR="00C55BDD" w:rsidRPr="00C55BDD" w14:paraId="3B19CB5A" w14:textId="77777777" w:rsidTr="00647FE9">
        <w:trPr>
          <w:trHeight w:val="225"/>
        </w:trPr>
        <w:tc>
          <w:tcPr>
            <w:tcW w:w="3843" w:type="dxa"/>
            <w:tcBorders>
              <w:top w:val="single" w:sz="4" w:space="0" w:color="auto"/>
              <w:left w:val="single" w:sz="4" w:space="0" w:color="auto"/>
              <w:right w:val="single" w:sz="4" w:space="0" w:color="auto"/>
            </w:tcBorders>
            <w:shd w:val="clear" w:color="auto" w:fill="auto"/>
            <w:vAlign w:val="center"/>
          </w:tcPr>
          <w:p w14:paraId="7C54A8C5"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p>
          <w:p w14:paraId="56DB85D3"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lang w:val="vi-VN"/>
              </w:rPr>
              <w:t>2.3.1. Người sản xuất</w:t>
            </w:r>
          </w:p>
          <w:p w14:paraId="3EA9DE06"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p>
        </w:tc>
        <w:tc>
          <w:tcPr>
            <w:tcW w:w="575" w:type="dxa"/>
            <w:tcBorders>
              <w:top w:val="single" w:sz="4" w:space="0" w:color="auto"/>
              <w:left w:val="nil"/>
              <w:right w:val="single" w:sz="4" w:space="0" w:color="auto"/>
            </w:tcBorders>
            <w:shd w:val="clear" w:color="auto" w:fill="auto"/>
            <w:vAlign w:val="center"/>
          </w:tcPr>
          <w:p w14:paraId="15B75503"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right w:val="single" w:sz="4" w:space="0" w:color="auto"/>
            </w:tcBorders>
            <w:shd w:val="clear" w:color="auto" w:fill="auto"/>
            <w:vAlign w:val="center"/>
          </w:tcPr>
          <w:p w14:paraId="35451CD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right w:val="single" w:sz="4" w:space="0" w:color="auto"/>
            </w:tcBorders>
            <w:shd w:val="clear" w:color="auto" w:fill="auto"/>
            <w:vAlign w:val="center"/>
          </w:tcPr>
          <w:p w14:paraId="3770729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right w:val="single" w:sz="4" w:space="0" w:color="auto"/>
            </w:tcBorders>
            <w:shd w:val="clear" w:color="auto" w:fill="auto"/>
            <w:vAlign w:val="center"/>
          </w:tcPr>
          <w:p w14:paraId="6FEA03A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right w:val="single" w:sz="4" w:space="0" w:color="auto"/>
            </w:tcBorders>
            <w:shd w:val="clear" w:color="auto" w:fill="auto"/>
            <w:vAlign w:val="center"/>
          </w:tcPr>
          <w:p w14:paraId="7F9BA30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right w:val="single" w:sz="4" w:space="0" w:color="auto"/>
            </w:tcBorders>
            <w:shd w:val="clear" w:color="auto" w:fill="auto"/>
            <w:vAlign w:val="center"/>
          </w:tcPr>
          <w:p w14:paraId="10C9BFE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right w:val="single" w:sz="4" w:space="0" w:color="auto"/>
            </w:tcBorders>
            <w:shd w:val="clear" w:color="auto" w:fill="auto"/>
            <w:vAlign w:val="center"/>
          </w:tcPr>
          <w:p w14:paraId="26D2ABC0"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7B13A12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044DE58E" w14:textId="77777777" w:rsidTr="00647FE9">
        <w:trPr>
          <w:trHeight w:val="195"/>
        </w:trPr>
        <w:tc>
          <w:tcPr>
            <w:tcW w:w="3843" w:type="dxa"/>
            <w:tcBorders>
              <w:left w:val="single" w:sz="4" w:space="0" w:color="auto"/>
              <w:right w:val="single" w:sz="4" w:space="0" w:color="auto"/>
            </w:tcBorders>
            <w:shd w:val="clear" w:color="auto" w:fill="auto"/>
            <w:vAlign w:val="center"/>
          </w:tcPr>
          <w:p w14:paraId="679B1D7A"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lang w:val="vi-VN"/>
              </w:rPr>
              <w:t>2.3.2. Người tiêu dùng</w:t>
            </w:r>
          </w:p>
          <w:p w14:paraId="44C6ACBC"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p>
        </w:tc>
        <w:tc>
          <w:tcPr>
            <w:tcW w:w="575" w:type="dxa"/>
            <w:tcBorders>
              <w:left w:val="nil"/>
              <w:right w:val="single" w:sz="4" w:space="0" w:color="auto"/>
            </w:tcBorders>
            <w:shd w:val="clear" w:color="auto" w:fill="auto"/>
            <w:vAlign w:val="center"/>
          </w:tcPr>
          <w:p w14:paraId="14DD72DA"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20" w:type="dxa"/>
            <w:tcBorders>
              <w:left w:val="nil"/>
              <w:right w:val="single" w:sz="4" w:space="0" w:color="auto"/>
            </w:tcBorders>
            <w:shd w:val="clear" w:color="auto" w:fill="auto"/>
            <w:vAlign w:val="center"/>
          </w:tcPr>
          <w:p w14:paraId="0E8BE4C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left w:val="nil"/>
              <w:right w:val="single" w:sz="4" w:space="0" w:color="auto"/>
            </w:tcBorders>
            <w:shd w:val="clear" w:color="auto" w:fill="auto"/>
            <w:vAlign w:val="center"/>
          </w:tcPr>
          <w:p w14:paraId="27D42FA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left w:val="nil"/>
              <w:right w:val="single" w:sz="4" w:space="0" w:color="auto"/>
            </w:tcBorders>
            <w:shd w:val="clear" w:color="auto" w:fill="auto"/>
            <w:vAlign w:val="center"/>
          </w:tcPr>
          <w:p w14:paraId="123534E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left w:val="nil"/>
              <w:right w:val="single" w:sz="4" w:space="0" w:color="auto"/>
            </w:tcBorders>
            <w:shd w:val="clear" w:color="auto" w:fill="auto"/>
            <w:vAlign w:val="center"/>
          </w:tcPr>
          <w:p w14:paraId="1E3C030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700" w:type="dxa"/>
            <w:tcBorders>
              <w:left w:val="nil"/>
              <w:right w:val="single" w:sz="4" w:space="0" w:color="auto"/>
            </w:tcBorders>
            <w:shd w:val="clear" w:color="auto" w:fill="auto"/>
            <w:vAlign w:val="center"/>
          </w:tcPr>
          <w:p w14:paraId="7F4BD27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924" w:type="dxa"/>
            <w:vMerge/>
            <w:tcBorders>
              <w:left w:val="nil"/>
              <w:right w:val="single" w:sz="4" w:space="0" w:color="auto"/>
            </w:tcBorders>
            <w:shd w:val="clear" w:color="auto" w:fill="auto"/>
            <w:vAlign w:val="center"/>
          </w:tcPr>
          <w:p w14:paraId="1AD70E28"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4746DB0A"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CD7B477" w14:textId="77777777" w:rsidTr="00647FE9">
        <w:trPr>
          <w:trHeight w:val="126"/>
        </w:trPr>
        <w:tc>
          <w:tcPr>
            <w:tcW w:w="3843" w:type="dxa"/>
            <w:tcBorders>
              <w:left w:val="single" w:sz="4" w:space="0" w:color="auto"/>
              <w:bottom w:val="single" w:sz="4" w:space="0" w:color="auto"/>
              <w:right w:val="single" w:sz="4" w:space="0" w:color="auto"/>
            </w:tcBorders>
            <w:shd w:val="clear" w:color="auto" w:fill="auto"/>
            <w:vAlign w:val="center"/>
          </w:tcPr>
          <w:p w14:paraId="3B6C20AC" w14:textId="176ABB1F" w:rsidR="00C55BDD" w:rsidRPr="00712140" w:rsidRDefault="00C55BDD" w:rsidP="00C55BDD">
            <w:pPr>
              <w:tabs>
                <w:tab w:val="left" w:pos="2627"/>
              </w:tabs>
              <w:spacing w:after="0" w:line="240" w:lineRule="exact"/>
              <w:ind w:right="144"/>
              <w:jc w:val="both"/>
              <w:rPr>
                <w:rFonts w:ascii="Times New Roman" w:eastAsia="Times New Roman" w:hAnsi="Times New Roman" w:cs="Times New Roman"/>
                <w:iCs/>
                <w:sz w:val="24"/>
                <w:szCs w:val="24"/>
              </w:rPr>
            </w:pPr>
            <w:r w:rsidRPr="00C55BDD">
              <w:rPr>
                <w:rFonts w:ascii="Times New Roman" w:eastAsia="Times New Roman" w:hAnsi="Times New Roman" w:cs="Times New Roman"/>
                <w:iCs/>
                <w:sz w:val="24"/>
                <w:szCs w:val="24"/>
                <w:lang w:val="vi-VN"/>
              </w:rPr>
              <w:t xml:space="preserve">2.3.3. Các chủ thể trung </w:t>
            </w:r>
            <w:r w:rsidRPr="00712140">
              <w:rPr>
                <w:rFonts w:ascii="Times New Roman" w:eastAsia="Times New Roman" w:hAnsi="Times New Roman" w:cs="Times New Roman"/>
                <w:iCs/>
                <w:sz w:val="24"/>
                <w:szCs w:val="24"/>
                <w:lang w:val="vi-VN"/>
              </w:rPr>
              <w:t>gian</w:t>
            </w:r>
            <w:r w:rsidR="002E256C" w:rsidRPr="00712140">
              <w:rPr>
                <w:rFonts w:ascii="Times New Roman" w:eastAsia="Times New Roman" w:hAnsi="Times New Roman" w:cs="Times New Roman"/>
                <w:iCs/>
                <w:sz w:val="24"/>
                <w:szCs w:val="24"/>
              </w:rPr>
              <w:t xml:space="preserve"> trong thị trường</w:t>
            </w:r>
          </w:p>
          <w:p w14:paraId="3E2E4724"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p>
        </w:tc>
        <w:tc>
          <w:tcPr>
            <w:tcW w:w="575" w:type="dxa"/>
            <w:tcBorders>
              <w:left w:val="nil"/>
              <w:bottom w:val="single" w:sz="4" w:space="0" w:color="auto"/>
              <w:right w:val="single" w:sz="4" w:space="0" w:color="auto"/>
            </w:tcBorders>
            <w:shd w:val="clear" w:color="auto" w:fill="auto"/>
            <w:vAlign w:val="center"/>
          </w:tcPr>
          <w:p w14:paraId="106C160F"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20" w:type="dxa"/>
            <w:tcBorders>
              <w:left w:val="nil"/>
              <w:bottom w:val="single" w:sz="4" w:space="0" w:color="auto"/>
              <w:right w:val="single" w:sz="4" w:space="0" w:color="auto"/>
            </w:tcBorders>
            <w:shd w:val="clear" w:color="auto" w:fill="auto"/>
            <w:vAlign w:val="center"/>
          </w:tcPr>
          <w:p w14:paraId="1D96F91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left w:val="nil"/>
              <w:bottom w:val="single" w:sz="4" w:space="0" w:color="auto"/>
              <w:right w:val="single" w:sz="4" w:space="0" w:color="auto"/>
            </w:tcBorders>
            <w:shd w:val="clear" w:color="auto" w:fill="auto"/>
            <w:vAlign w:val="center"/>
          </w:tcPr>
          <w:p w14:paraId="43DED7A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left w:val="nil"/>
              <w:bottom w:val="single" w:sz="4" w:space="0" w:color="auto"/>
              <w:right w:val="single" w:sz="4" w:space="0" w:color="auto"/>
            </w:tcBorders>
            <w:shd w:val="clear" w:color="auto" w:fill="auto"/>
            <w:vAlign w:val="center"/>
          </w:tcPr>
          <w:p w14:paraId="5704C60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left w:val="nil"/>
              <w:bottom w:val="single" w:sz="4" w:space="0" w:color="auto"/>
              <w:right w:val="single" w:sz="4" w:space="0" w:color="auto"/>
            </w:tcBorders>
            <w:shd w:val="clear" w:color="auto" w:fill="auto"/>
            <w:vAlign w:val="center"/>
          </w:tcPr>
          <w:p w14:paraId="6D2E3E5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700" w:type="dxa"/>
            <w:tcBorders>
              <w:left w:val="nil"/>
              <w:bottom w:val="single" w:sz="4" w:space="0" w:color="auto"/>
              <w:right w:val="single" w:sz="4" w:space="0" w:color="auto"/>
            </w:tcBorders>
            <w:shd w:val="clear" w:color="auto" w:fill="auto"/>
            <w:vAlign w:val="center"/>
          </w:tcPr>
          <w:p w14:paraId="221A0E6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924" w:type="dxa"/>
            <w:vMerge/>
            <w:tcBorders>
              <w:left w:val="nil"/>
              <w:right w:val="single" w:sz="4" w:space="0" w:color="auto"/>
            </w:tcBorders>
            <w:shd w:val="clear" w:color="auto" w:fill="auto"/>
            <w:vAlign w:val="center"/>
          </w:tcPr>
          <w:p w14:paraId="5CA78937"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2247F03A"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E087BC8" w14:textId="77777777" w:rsidTr="00647FE9">
        <w:trPr>
          <w:trHeight w:val="13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3A331970"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iCs/>
                <w:sz w:val="24"/>
                <w:szCs w:val="24"/>
                <w:lang w:val="vi-VN"/>
              </w:rPr>
              <w:t>2.2.4. Nhà nước</w:t>
            </w:r>
          </w:p>
        </w:tc>
        <w:tc>
          <w:tcPr>
            <w:tcW w:w="575" w:type="dxa"/>
            <w:tcBorders>
              <w:top w:val="single" w:sz="4" w:space="0" w:color="auto"/>
              <w:left w:val="nil"/>
              <w:bottom w:val="single" w:sz="4" w:space="0" w:color="auto"/>
              <w:right w:val="single" w:sz="4" w:space="0" w:color="auto"/>
            </w:tcBorders>
            <w:shd w:val="clear" w:color="auto" w:fill="auto"/>
            <w:vAlign w:val="center"/>
          </w:tcPr>
          <w:p w14:paraId="5563C038"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6ED1F8B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083F4C3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7F5AA0D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52D8EB9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66D2BC0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3D84068D"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0CFC16E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005EE736"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hideMark/>
          </w:tcPr>
          <w:p w14:paraId="668180E5" w14:textId="77777777" w:rsidR="00C55BDD" w:rsidRPr="00C55BDD" w:rsidRDefault="00C55BDD" w:rsidP="00C55BDD">
            <w:pPr>
              <w:spacing w:after="0" w:line="240" w:lineRule="exact"/>
              <w:jc w:val="center"/>
              <w:rPr>
                <w:rFonts w:ascii="Times New Roman" w:eastAsia="Times New Roman" w:hAnsi="Times New Roman" w:cs="Times New Roman"/>
                <w:b/>
                <w:iCs/>
                <w:sz w:val="24"/>
                <w:szCs w:val="24"/>
              </w:rPr>
            </w:pPr>
            <w:r w:rsidRPr="00C55BDD">
              <w:rPr>
                <w:rFonts w:ascii="Times New Roman" w:eastAsia="Times New Roman" w:hAnsi="Times New Roman" w:cs="Times New Roman"/>
                <w:b/>
                <w:bCs/>
                <w:sz w:val="24"/>
                <w:szCs w:val="24"/>
              </w:rPr>
              <w:t>CHƯƠN</w:t>
            </w:r>
            <w:r w:rsidRPr="00C55BDD">
              <w:rPr>
                <w:rFonts w:ascii="Times New Roman" w:eastAsia="Times New Roman" w:hAnsi="Times New Roman" w:cs="Times New Roman"/>
                <w:b/>
                <w:bCs/>
                <w:sz w:val="24"/>
                <w:szCs w:val="24"/>
                <w:lang w:val="vi-VN"/>
              </w:rPr>
              <w:t>G</w:t>
            </w:r>
            <w:r w:rsidRPr="00C55BDD">
              <w:rPr>
                <w:rFonts w:ascii="Times New Roman" w:eastAsia="Times New Roman" w:hAnsi="Times New Roman" w:cs="Times New Roman"/>
                <w:b/>
                <w:bCs/>
                <w:sz w:val="24"/>
                <w:szCs w:val="24"/>
              </w:rPr>
              <w:t xml:space="preserve"> 3. GIÁ TRỊ THẶNG DƯ TRONG NỀN KINH TẾ THỊ TRƯỜNG</w:t>
            </w:r>
          </w:p>
        </w:tc>
        <w:tc>
          <w:tcPr>
            <w:tcW w:w="575" w:type="dxa"/>
            <w:tcBorders>
              <w:top w:val="nil"/>
              <w:left w:val="nil"/>
              <w:bottom w:val="single" w:sz="4" w:space="0" w:color="auto"/>
              <w:right w:val="single" w:sz="4" w:space="0" w:color="auto"/>
            </w:tcBorders>
            <w:shd w:val="clear" w:color="auto" w:fill="auto"/>
            <w:hideMark/>
          </w:tcPr>
          <w:p w14:paraId="113AB7D9"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5</w:t>
            </w:r>
          </w:p>
        </w:tc>
        <w:tc>
          <w:tcPr>
            <w:tcW w:w="520" w:type="dxa"/>
            <w:tcBorders>
              <w:top w:val="nil"/>
              <w:left w:val="nil"/>
              <w:bottom w:val="single" w:sz="4" w:space="0" w:color="auto"/>
              <w:right w:val="single" w:sz="4" w:space="0" w:color="auto"/>
            </w:tcBorders>
            <w:shd w:val="clear" w:color="auto" w:fill="auto"/>
          </w:tcPr>
          <w:p w14:paraId="14ABAD7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tcPr>
          <w:p w14:paraId="192A797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520" w:type="dxa"/>
            <w:tcBorders>
              <w:top w:val="nil"/>
              <w:left w:val="nil"/>
              <w:bottom w:val="single" w:sz="4" w:space="0" w:color="auto"/>
              <w:right w:val="single" w:sz="4" w:space="0" w:color="auto"/>
            </w:tcBorders>
            <w:shd w:val="clear" w:color="auto" w:fill="auto"/>
          </w:tcPr>
          <w:p w14:paraId="0D82656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tcPr>
          <w:p w14:paraId="5E7A045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7</w:t>
            </w:r>
          </w:p>
        </w:tc>
        <w:tc>
          <w:tcPr>
            <w:tcW w:w="700" w:type="dxa"/>
            <w:tcBorders>
              <w:top w:val="nil"/>
              <w:left w:val="nil"/>
              <w:bottom w:val="single" w:sz="4" w:space="0" w:color="auto"/>
              <w:right w:val="single" w:sz="4" w:space="0" w:color="auto"/>
            </w:tcBorders>
            <w:shd w:val="clear" w:color="auto" w:fill="auto"/>
          </w:tcPr>
          <w:p w14:paraId="0A04DC6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14</w:t>
            </w:r>
          </w:p>
        </w:tc>
        <w:tc>
          <w:tcPr>
            <w:tcW w:w="924" w:type="dxa"/>
            <w:tcBorders>
              <w:top w:val="nil"/>
              <w:left w:val="nil"/>
              <w:bottom w:val="single" w:sz="4" w:space="0" w:color="auto"/>
              <w:right w:val="single" w:sz="4" w:space="0" w:color="auto"/>
            </w:tcBorders>
            <w:shd w:val="clear" w:color="auto" w:fill="auto"/>
            <w:vAlign w:val="center"/>
            <w:hideMark/>
          </w:tcPr>
          <w:p w14:paraId="7788967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02EEA"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781493F5"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Giới thiệu khái quát nội dung cơ bản chương 3</w:t>
            </w:r>
          </w:p>
          <w:p w14:paraId="487D0CB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5903BA9"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53D8C4B4"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iCs/>
                <w:sz w:val="24"/>
                <w:szCs w:val="24"/>
              </w:rPr>
              <w:t xml:space="preserve">3.1. </w:t>
            </w:r>
            <w:r w:rsidRPr="00C55BDD">
              <w:rPr>
                <w:rFonts w:ascii="Times New Roman" w:eastAsia="Times New Roman" w:hAnsi="Times New Roman" w:cs="Times New Roman"/>
                <w:b/>
                <w:bCs/>
                <w:sz w:val="24"/>
                <w:szCs w:val="24"/>
              </w:rPr>
              <w:t>Lý luận của Mác về giá trị thặng dư</w:t>
            </w:r>
          </w:p>
        </w:tc>
        <w:tc>
          <w:tcPr>
            <w:tcW w:w="575" w:type="dxa"/>
            <w:tcBorders>
              <w:top w:val="nil"/>
              <w:left w:val="nil"/>
              <w:bottom w:val="single" w:sz="4" w:space="0" w:color="auto"/>
              <w:right w:val="single" w:sz="4" w:space="0" w:color="auto"/>
            </w:tcBorders>
            <w:shd w:val="clear" w:color="auto" w:fill="auto"/>
            <w:vAlign w:val="center"/>
            <w:hideMark/>
          </w:tcPr>
          <w:p w14:paraId="3DFF0F2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rPr>
              <w:t> </w:t>
            </w:r>
            <w:r w:rsidRPr="00C55BDD">
              <w:rPr>
                <w:rFonts w:ascii="Times New Roman" w:eastAsia="Times New Roman" w:hAnsi="Times New Roman" w:cs="Times New Roman"/>
                <w:b/>
                <w:bCs/>
                <w:sz w:val="24"/>
                <w:szCs w:val="24"/>
                <w:lang w:val="vi-VN"/>
              </w:rPr>
              <w:t>2</w:t>
            </w:r>
          </w:p>
        </w:tc>
        <w:tc>
          <w:tcPr>
            <w:tcW w:w="520" w:type="dxa"/>
            <w:tcBorders>
              <w:top w:val="nil"/>
              <w:left w:val="nil"/>
              <w:bottom w:val="single" w:sz="4" w:space="0" w:color="auto"/>
              <w:right w:val="single" w:sz="4" w:space="0" w:color="auto"/>
            </w:tcBorders>
            <w:shd w:val="clear" w:color="auto" w:fill="auto"/>
            <w:vAlign w:val="center"/>
          </w:tcPr>
          <w:p w14:paraId="7CF5F4C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p>
        </w:tc>
        <w:tc>
          <w:tcPr>
            <w:tcW w:w="541" w:type="dxa"/>
            <w:tcBorders>
              <w:top w:val="nil"/>
              <w:left w:val="nil"/>
              <w:bottom w:val="single" w:sz="4" w:space="0" w:color="auto"/>
              <w:right w:val="single" w:sz="4" w:space="0" w:color="auto"/>
            </w:tcBorders>
            <w:shd w:val="clear" w:color="auto" w:fill="auto"/>
            <w:vAlign w:val="center"/>
          </w:tcPr>
          <w:p w14:paraId="02BC88C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15D8185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E2A26C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3</w:t>
            </w:r>
          </w:p>
        </w:tc>
        <w:tc>
          <w:tcPr>
            <w:tcW w:w="700" w:type="dxa"/>
            <w:tcBorders>
              <w:top w:val="nil"/>
              <w:left w:val="nil"/>
              <w:bottom w:val="single" w:sz="4" w:space="0" w:color="auto"/>
              <w:right w:val="single" w:sz="4" w:space="0" w:color="auto"/>
            </w:tcBorders>
            <w:shd w:val="clear" w:color="auto" w:fill="auto"/>
            <w:vAlign w:val="center"/>
          </w:tcPr>
          <w:p w14:paraId="521EB67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6</w:t>
            </w:r>
          </w:p>
        </w:tc>
        <w:tc>
          <w:tcPr>
            <w:tcW w:w="924" w:type="dxa"/>
            <w:vMerge w:val="restart"/>
            <w:tcBorders>
              <w:top w:val="single" w:sz="4" w:space="0" w:color="auto"/>
              <w:left w:val="nil"/>
              <w:right w:val="single" w:sz="4" w:space="0" w:color="auto"/>
            </w:tcBorders>
            <w:shd w:val="clear" w:color="auto" w:fill="auto"/>
            <w:hideMark/>
          </w:tcPr>
          <w:p w14:paraId="7F4A33EA"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5CB6858D"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612E61A4"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4B64AE3D"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707D35F2"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0E8B725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16AD2209"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A2</w:t>
            </w:r>
          </w:p>
          <w:p w14:paraId="0AFF64E0"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vMerge w:val="restart"/>
            <w:tcBorders>
              <w:top w:val="single" w:sz="4" w:space="0" w:color="auto"/>
              <w:left w:val="single" w:sz="4" w:space="0" w:color="auto"/>
              <w:right w:val="single" w:sz="4" w:space="0" w:color="auto"/>
            </w:tcBorders>
            <w:shd w:val="clear" w:color="auto" w:fill="auto"/>
            <w:vAlign w:val="center"/>
            <w:hideMark/>
          </w:tcPr>
          <w:p w14:paraId="02CDA24C"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25D7E49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Phân tích các phạm trù trong lý luận của C.</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Mác về giá trị thặng dư.</w:t>
            </w:r>
          </w:p>
          <w:p w14:paraId="6668A04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Tổ chức thảo luận 3.1.3</w:t>
            </w:r>
          </w:p>
          <w:p w14:paraId="56D9186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 Khái quát, tổng hợp các phương pháp sản xuất giá trị thặng dư của giá trị thặng dư</w:t>
            </w:r>
          </w:p>
          <w:p w14:paraId="618A4777"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10E47979"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Thuyết trình, phát vấn, phân tích, thảo luận</w:t>
            </w:r>
          </w:p>
          <w:p w14:paraId="2814D73F"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b/>
                <w:i/>
                <w:sz w:val="24"/>
                <w:szCs w:val="24"/>
              </w:rPr>
              <w:t>Học ở lớp:</w:t>
            </w:r>
          </w:p>
          <w:p w14:paraId="42925FE2"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thảo luận, làm việc nhóm</w:t>
            </w:r>
          </w:p>
          <w:p w14:paraId="04752C55"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b/>
                <w:i/>
                <w:sz w:val="24"/>
                <w:szCs w:val="24"/>
              </w:rPr>
              <w:t>Học ở nhà:</w:t>
            </w:r>
            <w:r w:rsidRPr="00C55BDD">
              <w:rPr>
                <w:rFonts w:ascii="Times New Roman" w:eastAsia="Times New Roman" w:hAnsi="Times New Roman" w:cs="Times New Roman"/>
                <w:b/>
                <w:i/>
                <w:sz w:val="24"/>
                <w:szCs w:val="24"/>
                <w:lang w:val="vi-VN"/>
              </w:rPr>
              <w:t xml:space="preserve"> </w:t>
            </w:r>
          </w:p>
          <w:p w14:paraId="1E327A72"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3, </w:t>
            </w:r>
            <w:r w:rsidRPr="00C55BDD">
              <w:rPr>
                <w:rFonts w:ascii="Times New Roman" w:eastAsia="Times New Roman" w:hAnsi="Times New Roman" w:cs="Times New Roman"/>
                <w:sz w:val="24"/>
                <w:szCs w:val="24"/>
                <w:lang w:val="vi-VN"/>
              </w:rPr>
              <w:t>mục 3.1</w:t>
            </w:r>
          </w:p>
          <w:p w14:paraId="1190186C"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3, mục 3.2</w:t>
            </w:r>
          </w:p>
          <w:p w14:paraId="600592C4"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sz w:val="24"/>
                <w:szCs w:val="24"/>
                <w:lang w:val="vi-VN"/>
              </w:rPr>
              <w:t xml:space="preserve"> - Đọc TLTK số 1 chương 5, mục II, III</w:t>
            </w:r>
          </w:p>
          <w:p w14:paraId="50DC577F" w14:textId="77777777" w:rsidR="00C55BDD" w:rsidRPr="00C55BDD" w:rsidRDefault="00C55BDD" w:rsidP="00C55BDD">
            <w:pPr>
              <w:spacing w:after="0" w:line="240" w:lineRule="exact"/>
              <w:rPr>
                <w:rFonts w:ascii="Times New Roman" w:eastAsia="Times New Roman" w:hAnsi="Times New Roman" w:cs="Times New Roman"/>
                <w:color w:val="000000"/>
                <w:sz w:val="24"/>
                <w:szCs w:val="24"/>
              </w:rPr>
            </w:pPr>
          </w:p>
          <w:p w14:paraId="30158B5D"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5B0DCE66"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494DAA2C"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3.1.1. Nguồn gốc của giá trị thặng dư</w:t>
            </w:r>
          </w:p>
        </w:tc>
        <w:tc>
          <w:tcPr>
            <w:tcW w:w="575" w:type="dxa"/>
            <w:tcBorders>
              <w:top w:val="nil"/>
              <w:left w:val="nil"/>
              <w:bottom w:val="single" w:sz="4" w:space="0" w:color="auto"/>
              <w:right w:val="single" w:sz="4" w:space="0" w:color="auto"/>
            </w:tcBorders>
            <w:shd w:val="clear" w:color="auto" w:fill="auto"/>
            <w:vAlign w:val="center"/>
            <w:hideMark/>
          </w:tcPr>
          <w:p w14:paraId="4386236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1</w:t>
            </w:r>
            <w:r w:rsidRPr="00C55BDD">
              <w:rPr>
                <w:rFonts w:ascii="Times New Roman" w:eastAsia="Times New Roman" w:hAnsi="Times New Roman" w:cs="Times New Roman"/>
                <w:bCs/>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0C0973A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w:t>
            </w:r>
          </w:p>
        </w:tc>
        <w:tc>
          <w:tcPr>
            <w:tcW w:w="541" w:type="dxa"/>
            <w:tcBorders>
              <w:top w:val="nil"/>
              <w:left w:val="nil"/>
              <w:bottom w:val="single" w:sz="4" w:space="0" w:color="auto"/>
              <w:right w:val="single" w:sz="4" w:space="0" w:color="auto"/>
            </w:tcBorders>
            <w:shd w:val="clear" w:color="auto" w:fill="auto"/>
            <w:vAlign w:val="center"/>
            <w:hideMark/>
          </w:tcPr>
          <w:p w14:paraId="61A66E7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48E97A5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w:t>
            </w:r>
          </w:p>
        </w:tc>
        <w:tc>
          <w:tcPr>
            <w:tcW w:w="632" w:type="dxa"/>
            <w:tcBorders>
              <w:top w:val="nil"/>
              <w:left w:val="nil"/>
              <w:bottom w:val="single" w:sz="4" w:space="0" w:color="auto"/>
              <w:right w:val="single" w:sz="4" w:space="0" w:color="auto"/>
            </w:tcBorders>
            <w:shd w:val="clear" w:color="auto" w:fill="auto"/>
            <w:vAlign w:val="center"/>
            <w:hideMark/>
          </w:tcPr>
          <w:p w14:paraId="4006452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w:t>
            </w:r>
            <w:r w:rsidRPr="00C55BDD">
              <w:rPr>
                <w:rFonts w:ascii="Times New Roman" w:eastAsia="Times New Roman" w:hAnsi="Times New Roman" w:cs="Times New Roman"/>
                <w:bCs/>
                <w:sz w:val="24"/>
                <w:szCs w:val="24"/>
                <w:lang w:val="vi-VN"/>
              </w:rPr>
              <w:t>1</w:t>
            </w:r>
          </w:p>
        </w:tc>
        <w:tc>
          <w:tcPr>
            <w:tcW w:w="700" w:type="dxa"/>
            <w:tcBorders>
              <w:top w:val="nil"/>
              <w:left w:val="nil"/>
              <w:bottom w:val="single" w:sz="4" w:space="0" w:color="auto"/>
              <w:right w:val="single" w:sz="4" w:space="0" w:color="auto"/>
            </w:tcBorders>
            <w:shd w:val="clear" w:color="auto" w:fill="auto"/>
            <w:vAlign w:val="center"/>
            <w:hideMark/>
          </w:tcPr>
          <w:p w14:paraId="4B97A6D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right w:val="single" w:sz="4" w:space="0" w:color="auto"/>
            </w:tcBorders>
            <w:shd w:val="clear" w:color="auto" w:fill="auto"/>
            <w:vAlign w:val="center"/>
            <w:hideMark/>
          </w:tcPr>
          <w:p w14:paraId="13E82607"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hideMark/>
          </w:tcPr>
          <w:p w14:paraId="4C079C8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5247DF2D"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tcPr>
          <w:p w14:paraId="3BB3FE97" w14:textId="7160355E"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xml:space="preserve">3.1.2. Bản </w:t>
            </w:r>
            <w:r w:rsidRPr="00712140">
              <w:rPr>
                <w:rFonts w:ascii="Times New Roman" w:eastAsia="Times New Roman" w:hAnsi="Times New Roman" w:cs="Times New Roman"/>
                <w:bCs/>
                <w:sz w:val="24"/>
                <w:szCs w:val="24"/>
              </w:rPr>
              <w:t xml:space="preserve">chất </w:t>
            </w:r>
            <w:r w:rsidR="002E256C" w:rsidRPr="00712140">
              <w:rPr>
                <w:rFonts w:ascii="Times New Roman" w:eastAsia="Times New Roman" w:hAnsi="Times New Roman" w:cs="Times New Roman"/>
                <w:bCs/>
                <w:sz w:val="24"/>
                <w:szCs w:val="24"/>
              </w:rPr>
              <w:t xml:space="preserve">của </w:t>
            </w:r>
            <w:r w:rsidRPr="00C55BDD">
              <w:rPr>
                <w:rFonts w:ascii="Times New Roman" w:eastAsia="Times New Roman" w:hAnsi="Times New Roman" w:cs="Times New Roman"/>
                <w:bCs/>
                <w:sz w:val="24"/>
                <w:szCs w:val="24"/>
              </w:rPr>
              <w:t>giá trị thặng dư</w:t>
            </w:r>
          </w:p>
        </w:tc>
        <w:tc>
          <w:tcPr>
            <w:tcW w:w="575" w:type="dxa"/>
            <w:tcBorders>
              <w:top w:val="single" w:sz="4" w:space="0" w:color="auto"/>
              <w:left w:val="nil"/>
              <w:bottom w:val="single" w:sz="4" w:space="0" w:color="auto"/>
              <w:right w:val="single" w:sz="4" w:space="0" w:color="auto"/>
            </w:tcBorders>
            <w:shd w:val="clear" w:color="auto" w:fill="auto"/>
            <w:vAlign w:val="center"/>
          </w:tcPr>
          <w:p w14:paraId="033AB10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7DA6795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68ACF7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646ABC7"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038C22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3C7CB88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right w:val="single" w:sz="4" w:space="0" w:color="auto"/>
            </w:tcBorders>
            <w:shd w:val="clear" w:color="auto" w:fill="auto"/>
            <w:vAlign w:val="center"/>
          </w:tcPr>
          <w:p w14:paraId="17C081B1"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4F3C2AE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518015DD"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tcPr>
          <w:p w14:paraId="655A6C07" w14:textId="1BC72DFE" w:rsidR="00C55BDD" w:rsidRPr="00C55BDD" w:rsidRDefault="00C55BDD" w:rsidP="00712140">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bCs/>
                <w:sz w:val="24"/>
                <w:szCs w:val="24"/>
              </w:rPr>
              <w:t xml:space="preserve">3.1.3. Các phương pháp sản xuất giá trị thặng dư </w:t>
            </w:r>
          </w:p>
        </w:tc>
        <w:tc>
          <w:tcPr>
            <w:tcW w:w="575" w:type="dxa"/>
            <w:tcBorders>
              <w:top w:val="single" w:sz="4" w:space="0" w:color="auto"/>
              <w:left w:val="nil"/>
              <w:bottom w:val="single" w:sz="4" w:space="0" w:color="auto"/>
              <w:right w:val="single" w:sz="4" w:space="0" w:color="auto"/>
            </w:tcBorders>
            <w:shd w:val="clear" w:color="auto" w:fill="auto"/>
            <w:vAlign w:val="center"/>
          </w:tcPr>
          <w:p w14:paraId="58EF466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6E6D7D1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963DB3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06DE293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13DF370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754E2B6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bottom w:val="single" w:sz="4" w:space="0" w:color="auto"/>
              <w:right w:val="single" w:sz="4" w:space="0" w:color="auto"/>
            </w:tcBorders>
            <w:shd w:val="clear" w:color="auto" w:fill="auto"/>
            <w:vAlign w:val="center"/>
          </w:tcPr>
          <w:p w14:paraId="52E31868"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6D2C247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C2F2981" w14:textId="77777777" w:rsidTr="00647FE9">
        <w:trPr>
          <w:trHeight w:val="611"/>
        </w:trPr>
        <w:tc>
          <w:tcPr>
            <w:tcW w:w="3843" w:type="dxa"/>
            <w:tcBorders>
              <w:top w:val="nil"/>
              <w:left w:val="single" w:sz="4" w:space="0" w:color="auto"/>
              <w:bottom w:val="single" w:sz="4" w:space="0" w:color="auto"/>
              <w:right w:val="single" w:sz="4" w:space="0" w:color="auto"/>
            </w:tcBorders>
            <w:shd w:val="clear" w:color="auto" w:fill="auto"/>
            <w:vAlign w:val="center"/>
          </w:tcPr>
          <w:p w14:paraId="39D3AC4E" w14:textId="77777777" w:rsidR="00C55BDD" w:rsidRPr="00C55BDD" w:rsidRDefault="00C55BDD" w:rsidP="00C55BDD">
            <w:pPr>
              <w:spacing w:after="0" w:line="240" w:lineRule="exact"/>
              <w:jc w:val="both"/>
              <w:rPr>
                <w:rFonts w:ascii="Times New Roman" w:eastAsia="Times New Roman" w:hAnsi="Times New Roman" w:cs="Times New Roman"/>
                <w:b/>
                <w:iCs/>
                <w:sz w:val="24"/>
                <w:szCs w:val="24"/>
                <w:lang w:val="vi-VN"/>
              </w:rPr>
            </w:pPr>
            <w:r w:rsidRPr="00C55BDD">
              <w:rPr>
                <w:rFonts w:ascii="Times New Roman" w:eastAsia="Times New Roman" w:hAnsi="Times New Roman" w:cs="Times New Roman"/>
                <w:b/>
                <w:iCs/>
                <w:sz w:val="24"/>
                <w:szCs w:val="24"/>
              </w:rPr>
              <w:t>3.2. Tích lũy tư bản</w:t>
            </w:r>
          </w:p>
        </w:tc>
        <w:tc>
          <w:tcPr>
            <w:tcW w:w="575" w:type="dxa"/>
            <w:tcBorders>
              <w:top w:val="nil"/>
              <w:left w:val="nil"/>
              <w:bottom w:val="single" w:sz="4" w:space="0" w:color="auto"/>
              <w:right w:val="single" w:sz="4" w:space="0" w:color="auto"/>
            </w:tcBorders>
            <w:shd w:val="clear" w:color="auto" w:fill="auto"/>
            <w:vAlign w:val="center"/>
          </w:tcPr>
          <w:p w14:paraId="0886113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1,5</w:t>
            </w:r>
          </w:p>
        </w:tc>
        <w:tc>
          <w:tcPr>
            <w:tcW w:w="520" w:type="dxa"/>
            <w:tcBorders>
              <w:top w:val="nil"/>
              <w:left w:val="nil"/>
              <w:bottom w:val="single" w:sz="4" w:space="0" w:color="auto"/>
              <w:right w:val="single" w:sz="4" w:space="0" w:color="auto"/>
            </w:tcBorders>
            <w:shd w:val="clear" w:color="auto" w:fill="auto"/>
            <w:vAlign w:val="center"/>
          </w:tcPr>
          <w:p w14:paraId="1A4E4B0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p>
        </w:tc>
        <w:tc>
          <w:tcPr>
            <w:tcW w:w="541" w:type="dxa"/>
            <w:tcBorders>
              <w:top w:val="nil"/>
              <w:left w:val="nil"/>
              <w:bottom w:val="single" w:sz="4" w:space="0" w:color="auto"/>
              <w:right w:val="single" w:sz="4" w:space="0" w:color="auto"/>
            </w:tcBorders>
            <w:shd w:val="clear" w:color="auto" w:fill="auto"/>
            <w:vAlign w:val="center"/>
          </w:tcPr>
          <w:p w14:paraId="48A06D2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4D87904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64B71FA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lang w:val="vi-VN"/>
              </w:rPr>
              <w:t>2</w:t>
            </w:r>
            <w:r w:rsidRPr="00C55BDD">
              <w:rPr>
                <w:rFonts w:ascii="Times New Roman" w:eastAsia="Times New Roman" w:hAnsi="Times New Roman" w:cs="Times New Roman"/>
                <w:b/>
                <w:bCs/>
                <w:sz w:val="24"/>
                <w:szCs w:val="24"/>
              </w:rPr>
              <w:t>,5</w:t>
            </w:r>
          </w:p>
        </w:tc>
        <w:tc>
          <w:tcPr>
            <w:tcW w:w="700" w:type="dxa"/>
            <w:tcBorders>
              <w:top w:val="nil"/>
              <w:left w:val="nil"/>
              <w:bottom w:val="single" w:sz="4" w:space="0" w:color="auto"/>
              <w:right w:val="single" w:sz="4" w:space="0" w:color="auto"/>
            </w:tcBorders>
            <w:shd w:val="clear" w:color="auto" w:fill="auto"/>
            <w:vAlign w:val="center"/>
          </w:tcPr>
          <w:p w14:paraId="604723E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5</w:t>
            </w:r>
          </w:p>
        </w:tc>
        <w:tc>
          <w:tcPr>
            <w:tcW w:w="924" w:type="dxa"/>
            <w:vMerge w:val="restart"/>
            <w:tcBorders>
              <w:top w:val="single" w:sz="4" w:space="0" w:color="auto"/>
              <w:left w:val="nil"/>
              <w:right w:val="single" w:sz="4" w:space="0" w:color="auto"/>
            </w:tcBorders>
            <w:shd w:val="clear" w:color="auto" w:fill="auto"/>
            <w:vAlign w:val="center"/>
          </w:tcPr>
          <w:p w14:paraId="24398959"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4E56DDCB"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75879301"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6D1F7A88"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6BACA645"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5973907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4178FDC4"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A2</w:t>
            </w:r>
          </w:p>
          <w:p w14:paraId="59AC2351"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vMerge w:val="restart"/>
            <w:tcBorders>
              <w:top w:val="single" w:sz="4" w:space="0" w:color="auto"/>
              <w:left w:val="single" w:sz="4" w:space="0" w:color="auto"/>
              <w:right w:val="single" w:sz="4" w:space="0" w:color="auto"/>
            </w:tcBorders>
            <w:shd w:val="clear" w:color="auto" w:fill="auto"/>
            <w:vAlign w:val="center"/>
          </w:tcPr>
          <w:p w14:paraId="3BD3AF78"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Dạy:</w:t>
            </w:r>
          </w:p>
          <w:p w14:paraId="42FF6EA7"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Phân tích quy luật tích lũy tư bản. </w:t>
            </w:r>
          </w:p>
          <w:p w14:paraId="5C44D14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Tỏ chức thảo luận</w:t>
            </w:r>
            <w:r w:rsidRPr="00C55BDD">
              <w:rPr>
                <w:rFonts w:ascii="Times New Roman" w:eastAsia="Times New Roman" w:hAnsi="Times New Roman" w:cs="Times New Roman"/>
                <w:sz w:val="24"/>
                <w:szCs w:val="24"/>
                <w:lang w:val="vi-VN"/>
              </w:rPr>
              <w:t xml:space="preserve"> mục</w:t>
            </w:r>
            <w:r w:rsidRPr="00C55BDD">
              <w:rPr>
                <w:rFonts w:ascii="Times New Roman" w:eastAsia="Times New Roman" w:hAnsi="Times New Roman" w:cs="Times New Roman"/>
                <w:sz w:val="24"/>
                <w:szCs w:val="24"/>
              </w:rPr>
              <w:t xml:space="preserve"> 3.2.2</w:t>
            </w:r>
          </w:p>
          <w:p w14:paraId="571CD3F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Khái quát các nhân tố ảnh hưởng đến quy mô tích lũy và các hệ quả của tích lũy tư bản.</w:t>
            </w:r>
          </w:p>
          <w:p w14:paraId="07FBFE9A"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69630DF1"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Thuyết trình, phát vấn, phân tích</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thảo luận</w:t>
            </w:r>
          </w:p>
          <w:p w14:paraId="181AD901"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sz w:val="24"/>
                <w:szCs w:val="24"/>
              </w:rPr>
              <w:t>*</w:t>
            </w:r>
            <w:r w:rsidRPr="00C55BDD">
              <w:rPr>
                <w:rFonts w:ascii="Times New Roman" w:eastAsia="Times New Roman" w:hAnsi="Times New Roman" w:cs="Times New Roman"/>
                <w:b/>
                <w:i/>
                <w:sz w:val="24"/>
                <w:szCs w:val="24"/>
              </w:rPr>
              <w:t>Học ở lớp:</w:t>
            </w:r>
          </w:p>
          <w:p w14:paraId="5903B7E7"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Nghe giảng, ghi chép, trả lời câu hỏi, nhận xét…</w:t>
            </w:r>
          </w:p>
          <w:p w14:paraId="7EB31020"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b/>
                <w:i/>
                <w:sz w:val="24"/>
                <w:szCs w:val="24"/>
              </w:rPr>
              <w:t xml:space="preserve"> </w:t>
            </w: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r w:rsidRPr="00C55BDD">
              <w:rPr>
                <w:rFonts w:ascii="Times New Roman" w:eastAsia="Times New Roman" w:hAnsi="Times New Roman" w:cs="Times New Roman"/>
                <w:b/>
                <w:i/>
                <w:sz w:val="24"/>
                <w:szCs w:val="24"/>
                <w:lang w:val="vi-VN"/>
              </w:rPr>
              <w:t xml:space="preserve"> </w:t>
            </w:r>
          </w:p>
          <w:p w14:paraId="367E9B74"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3, </w:t>
            </w:r>
            <w:r w:rsidRPr="00C55BDD">
              <w:rPr>
                <w:rFonts w:ascii="Times New Roman" w:eastAsia="Times New Roman" w:hAnsi="Times New Roman" w:cs="Times New Roman"/>
                <w:sz w:val="24"/>
                <w:szCs w:val="24"/>
                <w:lang w:val="vi-VN"/>
              </w:rPr>
              <w:t>mục 3.2</w:t>
            </w:r>
          </w:p>
          <w:p w14:paraId="321E867C"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3, mục 3.3</w:t>
            </w:r>
          </w:p>
          <w:p w14:paraId="581A189D"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sz w:val="24"/>
                <w:szCs w:val="24"/>
                <w:lang w:val="vi-VN"/>
              </w:rPr>
              <w:t xml:space="preserve"> - Đọc TLTK số 1 chương 5, mục V, VI</w:t>
            </w:r>
          </w:p>
        </w:tc>
      </w:tr>
      <w:tr w:rsidR="00C55BDD" w:rsidRPr="00C55BDD" w14:paraId="0E8CD051" w14:textId="77777777" w:rsidTr="00647FE9">
        <w:trPr>
          <w:trHeight w:val="750"/>
        </w:trPr>
        <w:tc>
          <w:tcPr>
            <w:tcW w:w="3843" w:type="dxa"/>
            <w:tcBorders>
              <w:top w:val="nil"/>
              <w:left w:val="single" w:sz="4" w:space="0" w:color="auto"/>
              <w:bottom w:val="single" w:sz="4" w:space="0" w:color="auto"/>
              <w:right w:val="single" w:sz="4" w:space="0" w:color="auto"/>
            </w:tcBorders>
            <w:shd w:val="clear" w:color="auto" w:fill="auto"/>
            <w:vAlign w:val="center"/>
          </w:tcPr>
          <w:p w14:paraId="38583E56"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3.2.1. Bản chất của tích lũy tư bản</w:t>
            </w:r>
          </w:p>
          <w:p w14:paraId="2C5C487A"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rPr>
            </w:pPr>
          </w:p>
        </w:tc>
        <w:tc>
          <w:tcPr>
            <w:tcW w:w="575" w:type="dxa"/>
            <w:tcBorders>
              <w:top w:val="nil"/>
              <w:left w:val="nil"/>
              <w:bottom w:val="single" w:sz="4" w:space="0" w:color="auto"/>
              <w:right w:val="single" w:sz="4" w:space="0" w:color="auto"/>
            </w:tcBorders>
            <w:shd w:val="clear" w:color="auto" w:fill="auto"/>
            <w:vAlign w:val="center"/>
          </w:tcPr>
          <w:p w14:paraId="6B5544F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4144817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7C2881A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3903F84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6858B69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nil"/>
              <w:left w:val="nil"/>
              <w:bottom w:val="single" w:sz="4" w:space="0" w:color="auto"/>
              <w:right w:val="single" w:sz="4" w:space="0" w:color="auto"/>
            </w:tcBorders>
            <w:shd w:val="clear" w:color="auto" w:fill="auto"/>
            <w:vAlign w:val="center"/>
          </w:tcPr>
          <w:p w14:paraId="2E62009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right w:val="single" w:sz="4" w:space="0" w:color="auto"/>
            </w:tcBorders>
            <w:shd w:val="clear" w:color="auto" w:fill="auto"/>
            <w:vAlign w:val="center"/>
          </w:tcPr>
          <w:p w14:paraId="00BEA2F7"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2C7E90FC"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6A1A806D" w14:textId="77777777" w:rsidTr="00647FE9">
        <w:trPr>
          <w:trHeight w:val="848"/>
        </w:trPr>
        <w:tc>
          <w:tcPr>
            <w:tcW w:w="3843" w:type="dxa"/>
            <w:tcBorders>
              <w:top w:val="nil"/>
              <w:left w:val="single" w:sz="4" w:space="0" w:color="auto"/>
              <w:bottom w:val="single" w:sz="4" w:space="0" w:color="auto"/>
              <w:right w:val="single" w:sz="4" w:space="0" w:color="auto"/>
            </w:tcBorders>
            <w:shd w:val="clear" w:color="auto" w:fill="auto"/>
            <w:vAlign w:val="center"/>
          </w:tcPr>
          <w:p w14:paraId="44A4AA27" w14:textId="433C1DA6" w:rsid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3</w:t>
            </w:r>
            <w:r w:rsidRPr="00C55BDD">
              <w:rPr>
                <w:rFonts w:ascii="Times New Roman" w:eastAsia="Times New Roman" w:hAnsi="Times New Roman" w:cs="Times New Roman"/>
                <w:bCs/>
                <w:sz w:val="24"/>
                <w:szCs w:val="24"/>
              </w:rPr>
              <w:t xml:space="preserve">.2.2. Những nhân tố </w:t>
            </w:r>
            <w:r w:rsidR="00C3787D" w:rsidRPr="00712140">
              <w:rPr>
                <w:rFonts w:ascii="Times New Roman" w:eastAsia="Times New Roman" w:hAnsi="Times New Roman" w:cs="Times New Roman"/>
                <w:bCs/>
                <w:sz w:val="24"/>
                <w:szCs w:val="24"/>
              </w:rPr>
              <w:t xml:space="preserve">ảnh hưởng tới  </w:t>
            </w:r>
            <w:r w:rsidRPr="00C55BDD">
              <w:rPr>
                <w:rFonts w:ascii="Times New Roman" w:eastAsia="Times New Roman" w:hAnsi="Times New Roman" w:cs="Times New Roman"/>
                <w:bCs/>
                <w:sz w:val="24"/>
                <w:szCs w:val="24"/>
              </w:rPr>
              <w:t>quy mô tích lũy tư bản</w:t>
            </w:r>
          </w:p>
          <w:p w14:paraId="383691F1" w14:textId="77777777" w:rsidR="00C3787D" w:rsidRDefault="00C3787D" w:rsidP="00C55BDD">
            <w:pPr>
              <w:spacing w:after="0" w:line="240" w:lineRule="exact"/>
              <w:jc w:val="both"/>
              <w:rPr>
                <w:rFonts w:ascii="Times New Roman" w:eastAsia="Times New Roman" w:hAnsi="Times New Roman" w:cs="Times New Roman"/>
                <w:bCs/>
                <w:sz w:val="24"/>
                <w:szCs w:val="24"/>
              </w:rPr>
            </w:pPr>
          </w:p>
          <w:p w14:paraId="4B207E51" w14:textId="0E77A795" w:rsidR="00C3787D" w:rsidRPr="00C55BDD" w:rsidRDefault="00C3787D" w:rsidP="00C55BDD">
            <w:pPr>
              <w:spacing w:after="0" w:line="240" w:lineRule="exact"/>
              <w:jc w:val="both"/>
              <w:rPr>
                <w:rFonts w:ascii="Times New Roman" w:eastAsia="Times New Roman" w:hAnsi="Times New Roman" w:cs="Times New Roman"/>
                <w:bCs/>
                <w:sz w:val="24"/>
                <w:szCs w:val="24"/>
                <w:lang w:val="vi-VN"/>
              </w:rPr>
            </w:pPr>
            <w:r w:rsidRPr="00712140">
              <w:rPr>
                <w:rFonts w:ascii="Times New Roman" w:eastAsia="Times New Roman" w:hAnsi="Times New Roman" w:cs="Times New Roman"/>
                <w:bCs/>
                <w:sz w:val="24"/>
                <w:szCs w:val="24"/>
              </w:rPr>
              <w:t>3.2.3. Một số hệ quả của tích luỹ tư bản</w:t>
            </w:r>
          </w:p>
        </w:tc>
        <w:tc>
          <w:tcPr>
            <w:tcW w:w="575" w:type="dxa"/>
            <w:tcBorders>
              <w:top w:val="single" w:sz="4" w:space="0" w:color="auto"/>
              <w:left w:val="nil"/>
              <w:bottom w:val="single" w:sz="4" w:space="0" w:color="auto"/>
              <w:right w:val="single" w:sz="4" w:space="0" w:color="auto"/>
            </w:tcBorders>
            <w:shd w:val="clear" w:color="auto" w:fill="auto"/>
            <w:vAlign w:val="center"/>
          </w:tcPr>
          <w:p w14:paraId="389AC52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248B261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09420D6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46095E0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7069B13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1.5</w:t>
            </w:r>
          </w:p>
        </w:tc>
        <w:tc>
          <w:tcPr>
            <w:tcW w:w="700" w:type="dxa"/>
            <w:tcBorders>
              <w:top w:val="single" w:sz="4" w:space="0" w:color="auto"/>
              <w:left w:val="nil"/>
              <w:bottom w:val="single" w:sz="4" w:space="0" w:color="auto"/>
              <w:right w:val="single" w:sz="4" w:space="0" w:color="auto"/>
            </w:tcBorders>
            <w:shd w:val="clear" w:color="auto" w:fill="auto"/>
            <w:vAlign w:val="center"/>
          </w:tcPr>
          <w:p w14:paraId="21C0C0C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3</w:t>
            </w:r>
          </w:p>
        </w:tc>
        <w:tc>
          <w:tcPr>
            <w:tcW w:w="924" w:type="dxa"/>
            <w:vMerge/>
            <w:tcBorders>
              <w:left w:val="nil"/>
              <w:bottom w:val="single" w:sz="4" w:space="0" w:color="auto"/>
              <w:right w:val="single" w:sz="4" w:space="0" w:color="auto"/>
            </w:tcBorders>
            <w:shd w:val="clear" w:color="auto" w:fill="auto"/>
            <w:vAlign w:val="center"/>
          </w:tcPr>
          <w:p w14:paraId="7AAF9F6D"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3E84075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0E7A49DF" w14:textId="77777777" w:rsidTr="00647FE9">
        <w:trPr>
          <w:trHeight w:val="495"/>
        </w:trPr>
        <w:tc>
          <w:tcPr>
            <w:tcW w:w="3843" w:type="dxa"/>
            <w:tcBorders>
              <w:top w:val="nil"/>
              <w:left w:val="single" w:sz="4" w:space="0" w:color="auto"/>
              <w:bottom w:val="single" w:sz="4" w:space="0" w:color="auto"/>
              <w:right w:val="single" w:sz="4" w:space="0" w:color="auto"/>
            </w:tcBorders>
            <w:shd w:val="clear" w:color="auto" w:fill="auto"/>
            <w:vAlign w:val="center"/>
          </w:tcPr>
          <w:p w14:paraId="15BDBE0D"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iCs/>
                <w:sz w:val="24"/>
                <w:szCs w:val="24"/>
              </w:rPr>
              <w:t>3.3. Các hình thức biểu hiện của giá trị thặng dư trong nền kinh tế thị trường</w:t>
            </w:r>
          </w:p>
        </w:tc>
        <w:tc>
          <w:tcPr>
            <w:tcW w:w="575" w:type="dxa"/>
            <w:tcBorders>
              <w:top w:val="nil"/>
              <w:left w:val="nil"/>
              <w:bottom w:val="single" w:sz="4" w:space="0" w:color="auto"/>
              <w:right w:val="single" w:sz="4" w:space="0" w:color="auto"/>
            </w:tcBorders>
            <w:shd w:val="clear" w:color="auto" w:fill="auto"/>
            <w:vAlign w:val="center"/>
          </w:tcPr>
          <w:p w14:paraId="2B30B42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1,5</w:t>
            </w:r>
          </w:p>
        </w:tc>
        <w:tc>
          <w:tcPr>
            <w:tcW w:w="520" w:type="dxa"/>
            <w:tcBorders>
              <w:top w:val="nil"/>
              <w:left w:val="nil"/>
              <w:bottom w:val="single" w:sz="4" w:space="0" w:color="auto"/>
              <w:right w:val="single" w:sz="4" w:space="0" w:color="auto"/>
            </w:tcBorders>
            <w:shd w:val="clear" w:color="auto" w:fill="auto"/>
            <w:vAlign w:val="center"/>
          </w:tcPr>
          <w:p w14:paraId="067BA47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5062405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644AA61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ED2967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1,5</w:t>
            </w:r>
          </w:p>
        </w:tc>
        <w:tc>
          <w:tcPr>
            <w:tcW w:w="700" w:type="dxa"/>
            <w:tcBorders>
              <w:top w:val="nil"/>
              <w:left w:val="nil"/>
              <w:bottom w:val="single" w:sz="4" w:space="0" w:color="auto"/>
              <w:right w:val="single" w:sz="4" w:space="0" w:color="auto"/>
            </w:tcBorders>
            <w:shd w:val="clear" w:color="auto" w:fill="auto"/>
            <w:vAlign w:val="center"/>
          </w:tcPr>
          <w:p w14:paraId="0FE2884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3</w:t>
            </w:r>
          </w:p>
        </w:tc>
        <w:tc>
          <w:tcPr>
            <w:tcW w:w="924" w:type="dxa"/>
            <w:vMerge w:val="restart"/>
            <w:tcBorders>
              <w:top w:val="single" w:sz="4" w:space="0" w:color="auto"/>
              <w:left w:val="nil"/>
              <w:right w:val="single" w:sz="4" w:space="0" w:color="auto"/>
            </w:tcBorders>
            <w:shd w:val="clear" w:color="auto" w:fill="auto"/>
            <w:vAlign w:val="center"/>
          </w:tcPr>
          <w:p w14:paraId="0093D99A"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430FA47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4A243F12"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6B94676F"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3750FB9F"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38D1C4A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6270FB0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A2</w:t>
            </w:r>
          </w:p>
          <w:p w14:paraId="235A16C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vMerge w:val="restart"/>
            <w:tcBorders>
              <w:top w:val="single" w:sz="4" w:space="0" w:color="auto"/>
              <w:left w:val="single" w:sz="4" w:space="0" w:color="auto"/>
              <w:right w:val="single" w:sz="4" w:space="0" w:color="auto"/>
            </w:tcBorders>
            <w:shd w:val="clear" w:color="auto" w:fill="auto"/>
            <w:vAlign w:val="center"/>
          </w:tcPr>
          <w:p w14:paraId="522899B9"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Dạy</w:t>
            </w:r>
          </w:p>
          <w:p w14:paraId="7A9E2858" w14:textId="77777777" w:rsidR="00C55BDD" w:rsidRPr="00C55BDD" w:rsidRDefault="00C55BDD" w:rsidP="00C55BDD">
            <w:pPr>
              <w:spacing w:after="0" w:line="240" w:lineRule="exact"/>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iCs/>
                <w:sz w:val="24"/>
                <w:szCs w:val="24"/>
              </w:rPr>
              <w:t>Phân tích và luận giải lợi nhuận lợi nhuận bình quân</w:t>
            </w:r>
            <w:r w:rsidRPr="00C55BDD">
              <w:rPr>
                <w:rFonts w:ascii="Times New Roman" w:eastAsia="Times New Roman" w:hAnsi="Times New Roman" w:cs="Times New Roman"/>
                <w:iCs/>
                <w:sz w:val="24"/>
                <w:szCs w:val="24"/>
                <w:lang w:val="vi-VN"/>
              </w:rPr>
              <w:t xml:space="preserve"> </w:t>
            </w:r>
            <w:r w:rsidRPr="00C55BDD">
              <w:rPr>
                <w:rFonts w:ascii="Times New Roman" w:eastAsia="Times New Roman" w:hAnsi="Times New Roman" w:cs="Times New Roman"/>
                <w:iCs/>
                <w:sz w:val="24"/>
                <w:szCs w:val="24"/>
              </w:rPr>
              <w:t>lợi nhuận thương nghiệp, địa</w:t>
            </w:r>
            <w:r w:rsidRPr="00C55BDD">
              <w:rPr>
                <w:rFonts w:ascii="Times New Roman" w:eastAsia="Times New Roman" w:hAnsi="Times New Roman" w:cs="Times New Roman"/>
                <w:iCs/>
                <w:sz w:val="24"/>
                <w:szCs w:val="24"/>
                <w:lang w:val="vi-VN"/>
              </w:rPr>
              <w:t xml:space="preserve"> tô</w:t>
            </w:r>
          </w:p>
          <w:p w14:paraId="207EA584" w14:textId="77777777" w:rsidR="00C55BDD" w:rsidRPr="00C55BDD" w:rsidRDefault="00C55BDD" w:rsidP="00C55BDD">
            <w:pPr>
              <w:spacing w:after="0" w:line="240" w:lineRule="exact"/>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lang w:val="vi-VN"/>
              </w:rPr>
              <w:t xml:space="preserve">- Giao </w:t>
            </w:r>
            <w:r w:rsidRPr="00C55BDD">
              <w:rPr>
                <w:rFonts w:ascii="Times New Roman" w:eastAsia="Times New Roman" w:hAnsi="Times New Roman" w:cs="Times New Roman"/>
                <w:sz w:val="24"/>
                <w:szCs w:val="24"/>
              </w:rPr>
              <w:t>bài tập cá</w:t>
            </w:r>
            <w:r w:rsidRPr="00C55BDD">
              <w:rPr>
                <w:rFonts w:ascii="Times New Roman" w:eastAsia="Times New Roman" w:hAnsi="Times New Roman" w:cs="Times New Roman"/>
                <w:sz w:val="24"/>
                <w:szCs w:val="24"/>
                <w:lang w:val="vi-VN"/>
              </w:rPr>
              <w:t xml:space="preserve"> nhân trên lớp: bài tập tính lợi nhuận thương nghiệp</w:t>
            </w:r>
          </w:p>
          <w:p w14:paraId="35A08202"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iCs/>
                <w:sz w:val="24"/>
                <w:szCs w:val="24"/>
                <w:lang w:val="vi-VN"/>
              </w:rPr>
              <w:t xml:space="preserve">- </w:t>
            </w:r>
            <w:r w:rsidRPr="00C55BDD">
              <w:rPr>
                <w:rFonts w:ascii="Times New Roman" w:eastAsia="Times New Roman" w:hAnsi="Times New Roman" w:cs="Times New Roman"/>
                <w:sz w:val="24"/>
                <w:szCs w:val="24"/>
              </w:rPr>
              <w:t>Giao bài tập nhó</w:t>
            </w:r>
            <w:r w:rsidRPr="00C55BDD">
              <w:rPr>
                <w:rFonts w:ascii="Times New Roman" w:eastAsia="Times New Roman" w:hAnsi="Times New Roman" w:cs="Times New Roman"/>
                <w:sz w:val="24"/>
                <w:szCs w:val="24"/>
                <w:lang w:val="vi-VN"/>
              </w:rPr>
              <w:t>m trên lớp</w:t>
            </w:r>
            <w:r w:rsidRPr="00C55BDD">
              <w:rPr>
                <w:rFonts w:ascii="Times New Roman" w:eastAsia="Times New Roman" w:hAnsi="Times New Roman" w:cs="Times New Roman"/>
                <w:sz w:val="24"/>
                <w:szCs w:val="24"/>
              </w:rPr>
              <w:t>: sơ đồ hóa nội dung trọng tâm chương 3</w:t>
            </w:r>
          </w:p>
          <w:p w14:paraId="69A86462"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Nhận xét, đánh giá bài tập nhóm và bài tập cá nhân</w:t>
            </w:r>
          </w:p>
          <w:p w14:paraId="7C2005C0"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73898424"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Thuyết trình, phát vấn, phân tích, tự học có hướng dẫn</w:t>
            </w:r>
          </w:p>
          <w:p w14:paraId="7D9F60C5"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 xml:space="preserve">* </w:t>
            </w:r>
            <w:r w:rsidRPr="00C55BDD">
              <w:rPr>
                <w:rFonts w:ascii="Times New Roman" w:eastAsia="Times New Roman" w:hAnsi="Times New Roman" w:cs="Times New Roman"/>
                <w:b/>
                <w:i/>
                <w:sz w:val="24"/>
                <w:szCs w:val="24"/>
              </w:rPr>
              <w:t>Học ở lớp:</w:t>
            </w:r>
          </w:p>
          <w:p w14:paraId="665063F8"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Nghe giảng, ghi chép, trả lời câu hỏi, nhận xét…</w:t>
            </w:r>
          </w:p>
          <w:p w14:paraId="35180B6B" w14:textId="77777777" w:rsidR="00C55BDD" w:rsidRPr="00C55BDD" w:rsidRDefault="00C55BDD" w:rsidP="00C55BDD">
            <w:pPr>
              <w:spacing w:after="0" w:line="240" w:lineRule="exact"/>
              <w:contextualSpacing/>
              <w:rPr>
                <w:rFonts w:ascii="Times New Roman" w:eastAsia="Times New Roman" w:hAnsi="Times New Roman" w:cs="Times New Roman"/>
                <w:b/>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767AD80B"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3, </w:t>
            </w:r>
            <w:r w:rsidRPr="00C55BDD">
              <w:rPr>
                <w:rFonts w:ascii="Times New Roman" w:eastAsia="Times New Roman" w:hAnsi="Times New Roman" w:cs="Times New Roman"/>
                <w:sz w:val="24"/>
                <w:szCs w:val="24"/>
                <w:lang w:val="vi-VN"/>
              </w:rPr>
              <w:t>mục 3.3</w:t>
            </w:r>
          </w:p>
          <w:p w14:paraId="61BF0578"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4, mục 4.1</w:t>
            </w:r>
          </w:p>
          <w:p w14:paraId="7841C6F3"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sz w:val="24"/>
                <w:szCs w:val="24"/>
                <w:lang w:val="vi-VN"/>
              </w:rPr>
              <w:t xml:space="preserve"> - Đọc TLTK số 1 chương 6, mục I</w:t>
            </w:r>
          </w:p>
        </w:tc>
      </w:tr>
      <w:tr w:rsidR="00C55BDD" w:rsidRPr="00C55BDD" w14:paraId="1C030A30" w14:textId="77777777" w:rsidTr="00647FE9">
        <w:trPr>
          <w:trHeight w:val="654"/>
        </w:trPr>
        <w:tc>
          <w:tcPr>
            <w:tcW w:w="3843" w:type="dxa"/>
            <w:tcBorders>
              <w:top w:val="nil"/>
              <w:left w:val="single" w:sz="4" w:space="0" w:color="auto"/>
              <w:bottom w:val="single" w:sz="4" w:space="0" w:color="auto"/>
              <w:right w:val="single" w:sz="4" w:space="0" w:color="auto"/>
            </w:tcBorders>
            <w:shd w:val="clear" w:color="auto" w:fill="auto"/>
            <w:vAlign w:val="center"/>
          </w:tcPr>
          <w:p w14:paraId="0470B194"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3.3.1. Lợi nhuận</w:t>
            </w:r>
          </w:p>
          <w:p w14:paraId="72592BC4"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rPr>
            </w:pPr>
          </w:p>
        </w:tc>
        <w:tc>
          <w:tcPr>
            <w:tcW w:w="575" w:type="dxa"/>
            <w:tcBorders>
              <w:top w:val="nil"/>
              <w:left w:val="nil"/>
              <w:bottom w:val="single" w:sz="4" w:space="0" w:color="auto"/>
              <w:right w:val="single" w:sz="4" w:space="0" w:color="auto"/>
            </w:tcBorders>
            <w:shd w:val="clear" w:color="auto" w:fill="auto"/>
            <w:vAlign w:val="center"/>
          </w:tcPr>
          <w:p w14:paraId="61F0F67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742BFB3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56521BF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2708A80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222FCB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nil"/>
              <w:left w:val="nil"/>
              <w:bottom w:val="single" w:sz="4" w:space="0" w:color="auto"/>
              <w:right w:val="single" w:sz="4" w:space="0" w:color="auto"/>
            </w:tcBorders>
            <w:shd w:val="clear" w:color="auto" w:fill="auto"/>
            <w:vAlign w:val="center"/>
          </w:tcPr>
          <w:p w14:paraId="6344FE9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68E712EF"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03CE4A3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626E0540" w14:textId="77777777" w:rsidTr="00647FE9">
        <w:trPr>
          <w:trHeight w:val="547"/>
        </w:trPr>
        <w:tc>
          <w:tcPr>
            <w:tcW w:w="3843" w:type="dxa"/>
            <w:tcBorders>
              <w:top w:val="nil"/>
              <w:left w:val="single" w:sz="4" w:space="0" w:color="auto"/>
              <w:bottom w:val="single" w:sz="4" w:space="0" w:color="auto"/>
              <w:right w:val="single" w:sz="4" w:space="0" w:color="auto"/>
            </w:tcBorders>
            <w:shd w:val="clear" w:color="auto" w:fill="auto"/>
            <w:vAlign w:val="center"/>
          </w:tcPr>
          <w:p w14:paraId="3BAA88DD" w14:textId="77777777" w:rsidR="00C55BDD" w:rsidRPr="00C55BDD" w:rsidRDefault="00C55BDD" w:rsidP="00C55BDD">
            <w:pPr>
              <w:spacing w:after="120" w:line="240" w:lineRule="exact"/>
              <w:ind w:right="288"/>
              <w:jc w:val="both"/>
              <w:rPr>
                <w:rFonts w:ascii="Times New Roman" w:eastAsia="Times New Roman" w:hAnsi="Times New Roman" w:cs="Times New Roman"/>
                <w:sz w:val="24"/>
                <w:szCs w:val="24"/>
                <w:lang w:val="vi-VN" w:eastAsia="x-none"/>
              </w:rPr>
            </w:pPr>
            <w:r w:rsidRPr="00C55BDD">
              <w:rPr>
                <w:rFonts w:ascii="Times New Roman" w:eastAsia="Times New Roman" w:hAnsi="Times New Roman" w:cs="Times New Roman"/>
                <w:sz w:val="24"/>
                <w:szCs w:val="24"/>
                <w:lang w:val="vi-VN" w:eastAsia="x-none"/>
              </w:rPr>
              <w:t>3.3.2.. Lợi tức</w:t>
            </w:r>
          </w:p>
          <w:p w14:paraId="18514D52"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20FFDC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A86D37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616A795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CBD963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038516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2B98010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016C9296"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3D402F9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2248738D" w14:textId="77777777" w:rsidTr="00647FE9">
        <w:trPr>
          <w:trHeight w:val="465"/>
        </w:trPr>
        <w:tc>
          <w:tcPr>
            <w:tcW w:w="3843" w:type="dxa"/>
            <w:tcBorders>
              <w:top w:val="nil"/>
              <w:left w:val="single" w:sz="4" w:space="0" w:color="auto"/>
              <w:bottom w:val="single" w:sz="4" w:space="0" w:color="auto"/>
              <w:right w:val="single" w:sz="4" w:space="0" w:color="auto"/>
            </w:tcBorders>
            <w:shd w:val="clear" w:color="auto" w:fill="auto"/>
            <w:vAlign w:val="center"/>
          </w:tcPr>
          <w:p w14:paraId="31CC4E4E" w14:textId="77777777" w:rsidR="00C55BDD" w:rsidRPr="00C55BDD" w:rsidRDefault="00C55BDD" w:rsidP="00C55BDD">
            <w:pPr>
              <w:spacing w:after="120" w:line="240" w:lineRule="exact"/>
              <w:ind w:right="288"/>
              <w:jc w:val="both"/>
              <w:rPr>
                <w:rFonts w:ascii="Times New Roman" w:eastAsia="Times New Roman" w:hAnsi="Times New Roman" w:cs="Times New Roman"/>
                <w:bCs/>
                <w:iCs/>
                <w:sz w:val="24"/>
                <w:szCs w:val="24"/>
                <w:lang w:val="x-none" w:eastAsia="x-none"/>
              </w:rPr>
            </w:pPr>
            <w:r w:rsidRPr="00C55BDD">
              <w:rPr>
                <w:rFonts w:ascii="Times New Roman" w:eastAsia="Times New Roman" w:hAnsi="Times New Roman" w:cs="Times New Roman"/>
                <w:sz w:val="24"/>
                <w:szCs w:val="24"/>
                <w:lang w:val="vi-VN" w:eastAsia="x-none"/>
              </w:rPr>
              <w:t xml:space="preserve">3.3.3. Địa tô tư bản chủ </w:t>
            </w:r>
            <w:r w:rsidRPr="00C55BDD">
              <w:rPr>
                <w:rFonts w:ascii="Times New Roman" w:eastAsia="Times New Roman" w:hAnsi="Times New Roman" w:cs="Times New Roman"/>
                <w:bCs/>
                <w:sz w:val="24"/>
                <w:szCs w:val="24"/>
                <w:lang w:val="x-none" w:eastAsia="x-none"/>
              </w:rPr>
              <w:t xml:space="preserve"> nghĩa</w:t>
            </w:r>
          </w:p>
        </w:tc>
        <w:tc>
          <w:tcPr>
            <w:tcW w:w="575" w:type="dxa"/>
            <w:tcBorders>
              <w:top w:val="single" w:sz="4" w:space="0" w:color="auto"/>
              <w:left w:val="nil"/>
              <w:bottom w:val="single" w:sz="4" w:space="0" w:color="auto"/>
              <w:right w:val="single" w:sz="4" w:space="0" w:color="auto"/>
            </w:tcBorders>
            <w:shd w:val="clear" w:color="auto" w:fill="auto"/>
            <w:vAlign w:val="center"/>
          </w:tcPr>
          <w:p w14:paraId="05E4C8F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4FDD81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09588F1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2576A5A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53BCA20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06A185A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7D91CCC1"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5D690DE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971DE26" w14:textId="77777777" w:rsidTr="00647FE9">
        <w:trPr>
          <w:trHeight w:val="259"/>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5085A703"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b/>
                <w:bCs/>
                <w:sz w:val="24"/>
                <w:szCs w:val="24"/>
              </w:rPr>
              <w:t>CHƯƠN</w:t>
            </w:r>
            <w:r w:rsidRPr="00C55BDD">
              <w:rPr>
                <w:rFonts w:ascii="Times New Roman" w:eastAsia="Times New Roman" w:hAnsi="Times New Roman" w:cs="Times New Roman"/>
                <w:b/>
                <w:bCs/>
                <w:sz w:val="24"/>
                <w:szCs w:val="24"/>
                <w:lang w:val="vi-VN"/>
              </w:rPr>
              <w:t xml:space="preserve">G </w:t>
            </w:r>
            <w:r w:rsidRPr="00C55BDD">
              <w:rPr>
                <w:rFonts w:ascii="Times New Roman" w:eastAsia="Times New Roman" w:hAnsi="Times New Roman" w:cs="Times New Roman"/>
                <w:b/>
                <w:bCs/>
                <w:sz w:val="24"/>
                <w:szCs w:val="24"/>
              </w:rPr>
              <w:t>4.</w:t>
            </w:r>
            <w:r w:rsidRPr="00C55BDD">
              <w:rPr>
                <w:rFonts w:ascii="Times New Roman" w:eastAsia="Times New Roman" w:hAnsi="Times New Roman" w:cs="Times New Roman"/>
                <w:b/>
                <w:bCs/>
                <w:sz w:val="24"/>
                <w:szCs w:val="24"/>
                <w:lang w:val="vi-VN"/>
              </w:rPr>
              <w:t xml:space="preserve"> </w:t>
            </w:r>
            <w:r w:rsidRPr="00C55BDD">
              <w:rPr>
                <w:rFonts w:ascii="Times New Roman" w:eastAsia="Times New Roman" w:hAnsi="Times New Roman" w:cs="Times New Roman"/>
                <w:b/>
                <w:bCs/>
                <w:sz w:val="24"/>
                <w:szCs w:val="24"/>
              </w:rPr>
              <w:t>CẠNH TRẠNH VÀ ĐỘC QUYỀN TRONG NỀN KINH TẾ THỊ TRƯỜNG</w:t>
            </w:r>
          </w:p>
        </w:tc>
        <w:tc>
          <w:tcPr>
            <w:tcW w:w="575" w:type="dxa"/>
            <w:tcBorders>
              <w:top w:val="single" w:sz="4" w:space="0" w:color="auto"/>
              <w:left w:val="nil"/>
              <w:bottom w:val="single" w:sz="4" w:space="0" w:color="auto"/>
              <w:right w:val="single" w:sz="4" w:space="0" w:color="auto"/>
            </w:tcBorders>
            <w:shd w:val="clear" w:color="auto" w:fill="auto"/>
            <w:vAlign w:val="center"/>
          </w:tcPr>
          <w:p w14:paraId="3265002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520" w:type="dxa"/>
            <w:tcBorders>
              <w:top w:val="single" w:sz="4" w:space="0" w:color="auto"/>
              <w:left w:val="nil"/>
              <w:bottom w:val="single" w:sz="4" w:space="0" w:color="auto"/>
              <w:right w:val="single" w:sz="4" w:space="0" w:color="auto"/>
            </w:tcBorders>
            <w:shd w:val="clear" w:color="auto" w:fill="auto"/>
            <w:vAlign w:val="center"/>
          </w:tcPr>
          <w:p w14:paraId="67C468E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4F96CB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1FCC798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026004B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4</w:t>
            </w:r>
          </w:p>
        </w:tc>
        <w:tc>
          <w:tcPr>
            <w:tcW w:w="700" w:type="dxa"/>
            <w:tcBorders>
              <w:top w:val="single" w:sz="4" w:space="0" w:color="auto"/>
              <w:left w:val="nil"/>
              <w:bottom w:val="single" w:sz="4" w:space="0" w:color="auto"/>
              <w:right w:val="single" w:sz="4" w:space="0" w:color="auto"/>
            </w:tcBorders>
            <w:shd w:val="clear" w:color="auto" w:fill="auto"/>
            <w:vAlign w:val="center"/>
          </w:tcPr>
          <w:p w14:paraId="38A2C3C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8</w:t>
            </w:r>
          </w:p>
        </w:tc>
        <w:tc>
          <w:tcPr>
            <w:tcW w:w="924" w:type="dxa"/>
            <w:tcBorders>
              <w:top w:val="single" w:sz="4" w:space="0" w:color="auto"/>
              <w:left w:val="nil"/>
              <w:bottom w:val="single" w:sz="4" w:space="0" w:color="auto"/>
              <w:right w:val="single" w:sz="4" w:space="0" w:color="auto"/>
            </w:tcBorders>
            <w:shd w:val="clear" w:color="auto" w:fill="auto"/>
            <w:vAlign w:val="center"/>
          </w:tcPr>
          <w:p w14:paraId="573E0343"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tcPr>
          <w:p w14:paraId="010FFAE2"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5D1865E6"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Giới thiệu khái quát nội dung cơ bản chương 4</w:t>
            </w:r>
          </w:p>
          <w:p w14:paraId="0C0A126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58217AD" w14:textId="77777777" w:rsidTr="00647FE9">
        <w:trPr>
          <w:trHeight w:val="584"/>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20644FFE"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4.1. Cạnh tranh ở cấp độ độc quyền trong nền kinh tế thị trường</w:t>
            </w:r>
          </w:p>
        </w:tc>
        <w:tc>
          <w:tcPr>
            <w:tcW w:w="575" w:type="dxa"/>
            <w:tcBorders>
              <w:top w:val="nil"/>
              <w:left w:val="nil"/>
              <w:bottom w:val="single" w:sz="4" w:space="0" w:color="auto"/>
              <w:right w:val="single" w:sz="4" w:space="0" w:color="auto"/>
            </w:tcBorders>
            <w:shd w:val="clear" w:color="auto" w:fill="auto"/>
            <w:vAlign w:val="center"/>
          </w:tcPr>
          <w:p w14:paraId="435D843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520" w:type="dxa"/>
            <w:tcBorders>
              <w:top w:val="nil"/>
              <w:left w:val="nil"/>
              <w:bottom w:val="single" w:sz="4" w:space="0" w:color="auto"/>
              <w:right w:val="single" w:sz="4" w:space="0" w:color="auto"/>
            </w:tcBorders>
            <w:shd w:val="clear" w:color="auto" w:fill="auto"/>
            <w:vAlign w:val="center"/>
          </w:tcPr>
          <w:p w14:paraId="75A6DE2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1DA4FDF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5DAEF1E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B83CFB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700" w:type="dxa"/>
            <w:tcBorders>
              <w:top w:val="nil"/>
              <w:left w:val="nil"/>
              <w:bottom w:val="single" w:sz="4" w:space="0" w:color="auto"/>
              <w:right w:val="single" w:sz="4" w:space="0" w:color="auto"/>
            </w:tcBorders>
            <w:shd w:val="clear" w:color="auto" w:fill="auto"/>
            <w:vAlign w:val="center"/>
          </w:tcPr>
          <w:p w14:paraId="2AC559C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924" w:type="dxa"/>
            <w:vMerge w:val="restart"/>
            <w:tcBorders>
              <w:top w:val="single" w:sz="4" w:space="0" w:color="auto"/>
              <w:left w:val="nil"/>
              <w:right w:val="single" w:sz="4" w:space="0" w:color="auto"/>
            </w:tcBorders>
            <w:shd w:val="clear" w:color="auto" w:fill="auto"/>
            <w:vAlign w:val="center"/>
          </w:tcPr>
          <w:p w14:paraId="70130CFF"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25E698AF"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1A7C49C4"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2D26B607"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4121EB82"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4D54A036"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4293041F"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1D11DE33"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5186023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Phân tích bản chất, sự hình thành độc quyền, độc quyền nhà nước, những tác động của độc quyền trong nền kinh tế, mối quan hệ cạnh tranh ở trạng thái độc quyền</w:t>
            </w:r>
          </w:p>
          <w:p w14:paraId="1D0F36CC"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6BB5E289"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Thuyết trình, phân tích, phát vấn</w:t>
            </w:r>
          </w:p>
          <w:p w14:paraId="3BC084FA"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rPr>
              <w:t>*</w:t>
            </w:r>
            <w:r w:rsidRPr="00C55BDD">
              <w:rPr>
                <w:rFonts w:ascii="Times New Roman" w:eastAsia="Times New Roman" w:hAnsi="Times New Roman" w:cs="Times New Roman"/>
                <w:b/>
                <w:sz w:val="24"/>
                <w:szCs w:val="24"/>
                <w:lang w:val="vi-VN"/>
              </w:rPr>
              <w:t>Học</w:t>
            </w:r>
            <w:r w:rsidRPr="00C55BDD">
              <w:rPr>
                <w:rFonts w:ascii="Times New Roman" w:eastAsia="Times New Roman" w:hAnsi="Times New Roman" w:cs="Times New Roman"/>
                <w:b/>
                <w:sz w:val="24"/>
                <w:szCs w:val="24"/>
              </w:rPr>
              <w:t xml:space="preserve"> </w:t>
            </w:r>
          </w:p>
          <w:p w14:paraId="63BA312D"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b/>
                <w:sz w:val="24"/>
                <w:szCs w:val="24"/>
                <w:lang w:val="vi-VN"/>
              </w:rPr>
              <w:t xml:space="preserve"> </w:t>
            </w:r>
            <w:r w:rsidRPr="00C55BDD">
              <w:rPr>
                <w:rFonts w:ascii="Times New Roman" w:eastAsia="Times New Roman" w:hAnsi="Times New Roman" w:cs="Times New Roman"/>
                <w:b/>
                <w:i/>
                <w:sz w:val="24"/>
                <w:szCs w:val="24"/>
              </w:rPr>
              <w:t>Học ở lớp:</w:t>
            </w:r>
            <w:r w:rsidRPr="00C55BDD">
              <w:rPr>
                <w:rFonts w:ascii="Times New Roman" w:eastAsia="Times New Roman" w:hAnsi="Times New Roman" w:cs="Times New Roman"/>
                <w:b/>
                <w:i/>
                <w:sz w:val="24"/>
                <w:szCs w:val="24"/>
                <w:lang w:val="vi-VN"/>
              </w:rPr>
              <w:t xml:space="preserve"> </w:t>
            </w:r>
            <w:r w:rsidRPr="00C55BDD">
              <w:rPr>
                <w:rFonts w:ascii="Times New Roman" w:eastAsia="Times New Roman" w:hAnsi="Times New Roman" w:cs="Times New Roman"/>
                <w:sz w:val="24"/>
                <w:szCs w:val="24"/>
              </w:rPr>
              <w:t>Nghe giảng, ghi chép, trả lời câu hỏi, nhận xét, nêu câu hỏi/ý kiến</w:t>
            </w:r>
            <w:r w:rsidRPr="00C55BDD">
              <w:rPr>
                <w:rFonts w:ascii="Times New Roman" w:eastAsia="Times New Roman" w:hAnsi="Times New Roman" w:cs="Times New Roman"/>
                <w:sz w:val="24"/>
                <w:szCs w:val="24"/>
                <w:lang w:val="vi-VN"/>
              </w:rPr>
              <w:t>, thảo luận</w:t>
            </w:r>
          </w:p>
          <w:p w14:paraId="78FD7AB0"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b/>
                <w:i/>
                <w:sz w:val="24"/>
                <w:szCs w:val="24"/>
                <w:lang w:val="vi-VN"/>
              </w:rPr>
              <w:t xml:space="preserve">Học ở nhà: </w:t>
            </w:r>
          </w:p>
          <w:p w14:paraId="2F58AEFF"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4, </w:t>
            </w:r>
            <w:r w:rsidRPr="00C55BDD">
              <w:rPr>
                <w:rFonts w:ascii="Times New Roman" w:eastAsia="Times New Roman" w:hAnsi="Times New Roman" w:cs="Times New Roman"/>
                <w:sz w:val="24"/>
                <w:szCs w:val="24"/>
                <w:lang w:val="vi-VN"/>
              </w:rPr>
              <w:t>mục 4.1</w:t>
            </w:r>
          </w:p>
          <w:p w14:paraId="783E2641"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4, mục 4.2</w:t>
            </w:r>
          </w:p>
          <w:p w14:paraId="034E7F9B"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 Đọc TLTK số 1 chương 6, mục II</w:t>
            </w:r>
          </w:p>
        </w:tc>
      </w:tr>
      <w:tr w:rsidR="00C55BDD" w:rsidRPr="00C55BDD" w14:paraId="117B6E94" w14:textId="77777777" w:rsidTr="00647FE9">
        <w:trPr>
          <w:trHeight w:val="564"/>
        </w:trPr>
        <w:tc>
          <w:tcPr>
            <w:tcW w:w="3843" w:type="dxa"/>
            <w:tcBorders>
              <w:top w:val="nil"/>
              <w:left w:val="single" w:sz="4" w:space="0" w:color="auto"/>
              <w:bottom w:val="single" w:sz="4" w:space="0" w:color="auto"/>
              <w:right w:val="single" w:sz="4" w:space="0" w:color="auto"/>
            </w:tcBorders>
            <w:shd w:val="clear" w:color="auto" w:fill="auto"/>
            <w:vAlign w:val="center"/>
          </w:tcPr>
          <w:p w14:paraId="1AD334CC"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4.1.1. Độc quyền, độc quyền nhà nước và tác động của độc quyền</w:t>
            </w:r>
          </w:p>
        </w:tc>
        <w:tc>
          <w:tcPr>
            <w:tcW w:w="575" w:type="dxa"/>
            <w:tcBorders>
              <w:top w:val="nil"/>
              <w:left w:val="nil"/>
              <w:bottom w:val="single" w:sz="4" w:space="0" w:color="auto"/>
              <w:right w:val="single" w:sz="4" w:space="0" w:color="auto"/>
            </w:tcBorders>
            <w:shd w:val="clear" w:color="auto" w:fill="auto"/>
            <w:vAlign w:val="center"/>
          </w:tcPr>
          <w:p w14:paraId="339D44B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3361C25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4869AE1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1947A4E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6C8F27B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nil"/>
              <w:left w:val="nil"/>
              <w:bottom w:val="single" w:sz="4" w:space="0" w:color="auto"/>
              <w:right w:val="single" w:sz="4" w:space="0" w:color="auto"/>
            </w:tcBorders>
            <w:shd w:val="clear" w:color="auto" w:fill="auto"/>
            <w:vAlign w:val="center"/>
          </w:tcPr>
          <w:p w14:paraId="4AF4390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163BAFCF"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0AD466E1"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AD028BA" w14:textId="77777777" w:rsidTr="00647FE9">
        <w:trPr>
          <w:trHeight w:val="415"/>
        </w:trPr>
        <w:tc>
          <w:tcPr>
            <w:tcW w:w="3843" w:type="dxa"/>
            <w:tcBorders>
              <w:top w:val="nil"/>
              <w:left w:val="single" w:sz="4" w:space="0" w:color="auto"/>
              <w:bottom w:val="single" w:sz="4" w:space="0" w:color="auto"/>
              <w:right w:val="single" w:sz="4" w:space="0" w:color="auto"/>
            </w:tcBorders>
            <w:shd w:val="clear" w:color="auto" w:fill="auto"/>
            <w:vAlign w:val="center"/>
          </w:tcPr>
          <w:p w14:paraId="474DD704" w14:textId="744A41DE" w:rsidR="00C55BDD" w:rsidRPr="00C55BDD" w:rsidRDefault="00C55BDD" w:rsidP="00C55BDD">
            <w:pPr>
              <w:spacing w:after="0" w:line="240" w:lineRule="exact"/>
              <w:rPr>
                <w:rFonts w:ascii="Times New Roman" w:eastAsia="Times New Roman" w:hAnsi="Times New Roman" w:cs="Times New Roman"/>
                <w:bCs/>
                <w:iCs/>
                <w:sz w:val="24"/>
                <w:szCs w:val="24"/>
              </w:rPr>
            </w:pPr>
            <w:r w:rsidRPr="00C55BDD">
              <w:rPr>
                <w:rFonts w:ascii="Times New Roman" w:eastAsia="Times New Roman" w:hAnsi="Times New Roman" w:cs="Times New Roman"/>
                <w:sz w:val="24"/>
                <w:szCs w:val="24"/>
              </w:rPr>
              <w:t xml:space="preserve">4.1.2. Quan hệ cạnh </w:t>
            </w:r>
            <w:r w:rsidRPr="00712140">
              <w:rPr>
                <w:rFonts w:ascii="Times New Roman" w:eastAsia="Times New Roman" w:hAnsi="Times New Roman" w:cs="Times New Roman"/>
                <w:sz w:val="24"/>
                <w:szCs w:val="24"/>
              </w:rPr>
              <w:t xml:space="preserve">tranh </w:t>
            </w:r>
            <w:r w:rsidR="00C3787D" w:rsidRPr="00712140">
              <w:rPr>
                <w:rFonts w:ascii="Times New Roman" w:eastAsia="Times New Roman" w:hAnsi="Times New Roman" w:cs="Times New Roman"/>
                <w:sz w:val="24"/>
                <w:szCs w:val="24"/>
              </w:rPr>
              <w:t xml:space="preserve">trong </w:t>
            </w:r>
            <w:r w:rsidRPr="00C55BDD">
              <w:rPr>
                <w:rFonts w:ascii="Times New Roman" w:eastAsia="Times New Roman" w:hAnsi="Times New Roman" w:cs="Times New Roman"/>
                <w:sz w:val="24"/>
                <w:szCs w:val="24"/>
              </w:rPr>
              <w:t>trạng thái độc quyền</w:t>
            </w:r>
          </w:p>
        </w:tc>
        <w:tc>
          <w:tcPr>
            <w:tcW w:w="575" w:type="dxa"/>
            <w:tcBorders>
              <w:top w:val="single" w:sz="4" w:space="0" w:color="auto"/>
              <w:left w:val="nil"/>
              <w:bottom w:val="single" w:sz="4" w:space="0" w:color="auto"/>
              <w:right w:val="single" w:sz="4" w:space="0" w:color="auto"/>
            </w:tcBorders>
            <w:shd w:val="clear" w:color="auto" w:fill="auto"/>
            <w:vAlign w:val="center"/>
          </w:tcPr>
          <w:p w14:paraId="103E979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4C4A14E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510FEF3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6B58743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3B6EF8A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2B472CE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6492D097"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6F592AE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1F020E15" w14:textId="77777777" w:rsidTr="00647FE9">
        <w:trPr>
          <w:trHeight w:val="543"/>
        </w:trPr>
        <w:tc>
          <w:tcPr>
            <w:tcW w:w="3843" w:type="dxa"/>
            <w:tcBorders>
              <w:top w:val="nil"/>
              <w:left w:val="single" w:sz="4" w:space="0" w:color="auto"/>
              <w:bottom w:val="single" w:sz="4" w:space="0" w:color="auto"/>
              <w:right w:val="single" w:sz="4" w:space="0" w:color="auto"/>
            </w:tcBorders>
            <w:shd w:val="clear" w:color="auto" w:fill="auto"/>
            <w:vAlign w:val="center"/>
          </w:tcPr>
          <w:p w14:paraId="2EB7399E" w14:textId="7E1B91EF" w:rsidR="00C55BDD" w:rsidRPr="00C55BDD" w:rsidRDefault="00C55BDD" w:rsidP="00C55BDD">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b/>
                <w:sz w:val="24"/>
                <w:szCs w:val="24"/>
              </w:rPr>
              <w:t xml:space="preserve">4.2. Lý luận của V.I.Lênin về </w:t>
            </w:r>
            <w:r w:rsidR="003A082D" w:rsidRPr="00712140">
              <w:rPr>
                <w:rFonts w:ascii="Times New Roman" w:eastAsia="Times New Roman" w:hAnsi="Times New Roman" w:cs="Times New Roman"/>
                <w:b/>
                <w:sz w:val="24"/>
                <w:szCs w:val="24"/>
              </w:rPr>
              <w:t>các</w:t>
            </w:r>
            <w:r w:rsidR="003A082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rPr>
              <w:t>đặc điểm kinh tế của độc quyền và độc quyền nhà nước trong nền kinh tế thị trường tư bản chủ nghĩa</w:t>
            </w:r>
          </w:p>
        </w:tc>
        <w:tc>
          <w:tcPr>
            <w:tcW w:w="575" w:type="dxa"/>
            <w:tcBorders>
              <w:top w:val="nil"/>
              <w:left w:val="nil"/>
              <w:bottom w:val="single" w:sz="4" w:space="0" w:color="auto"/>
              <w:right w:val="single" w:sz="4" w:space="0" w:color="auto"/>
            </w:tcBorders>
            <w:shd w:val="clear" w:color="auto" w:fill="auto"/>
            <w:vAlign w:val="center"/>
          </w:tcPr>
          <w:p w14:paraId="462A384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1.5</w:t>
            </w:r>
          </w:p>
        </w:tc>
        <w:tc>
          <w:tcPr>
            <w:tcW w:w="520" w:type="dxa"/>
            <w:tcBorders>
              <w:top w:val="nil"/>
              <w:left w:val="nil"/>
              <w:bottom w:val="single" w:sz="4" w:space="0" w:color="auto"/>
              <w:right w:val="single" w:sz="4" w:space="0" w:color="auto"/>
            </w:tcBorders>
            <w:shd w:val="clear" w:color="auto" w:fill="auto"/>
            <w:vAlign w:val="center"/>
          </w:tcPr>
          <w:p w14:paraId="5CBD68A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6965F59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078A760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65DF70F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1.5</w:t>
            </w:r>
          </w:p>
        </w:tc>
        <w:tc>
          <w:tcPr>
            <w:tcW w:w="700" w:type="dxa"/>
            <w:tcBorders>
              <w:top w:val="nil"/>
              <w:left w:val="nil"/>
              <w:bottom w:val="single" w:sz="4" w:space="0" w:color="auto"/>
              <w:right w:val="single" w:sz="4" w:space="0" w:color="auto"/>
            </w:tcBorders>
            <w:shd w:val="clear" w:color="auto" w:fill="auto"/>
            <w:vAlign w:val="center"/>
          </w:tcPr>
          <w:p w14:paraId="47FCAB7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924" w:type="dxa"/>
            <w:vMerge w:val="restart"/>
            <w:tcBorders>
              <w:top w:val="single" w:sz="4" w:space="0" w:color="auto"/>
              <w:left w:val="nil"/>
              <w:right w:val="single" w:sz="4" w:space="0" w:color="auto"/>
            </w:tcBorders>
            <w:shd w:val="clear" w:color="auto" w:fill="auto"/>
            <w:vAlign w:val="center"/>
          </w:tcPr>
          <w:p w14:paraId="4349B204"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7D3F247B"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7A678B8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715FA169"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7CC03958"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7564DD13"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398228B3"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51602C2D"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Dạy:</w:t>
            </w:r>
          </w:p>
          <w:p w14:paraId="718B8952" w14:textId="77777777" w:rsidR="00C55BDD" w:rsidRPr="00C55BDD" w:rsidRDefault="00C55BDD" w:rsidP="00C55BDD">
            <w:pPr>
              <w:spacing w:after="0" w:line="240" w:lineRule="exact"/>
              <w:jc w:val="both"/>
              <w:rPr>
                <w:rFonts w:ascii="Times New Roman" w:eastAsia="Times New Roman" w:hAnsi="Times New Roman" w:cs="Times New Roman"/>
                <w:i/>
                <w:sz w:val="24"/>
                <w:szCs w:val="24"/>
                <w:lang w:val="vi-VN"/>
              </w:rPr>
            </w:pPr>
            <w:r w:rsidRPr="00C55BDD">
              <w:rPr>
                <w:rFonts w:ascii="Times New Roman" w:eastAsia="Times New Roman" w:hAnsi="Times New Roman" w:cs="Times New Roman"/>
                <w:b/>
                <w:sz w:val="24"/>
                <w:szCs w:val="24"/>
                <w:lang w:val="vi-VN"/>
              </w:rPr>
              <w:t>-</w:t>
            </w:r>
            <w:r w:rsidRPr="00C55BDD">
              <w:rPr>
                <w:rFonts w:ascii="Times New Roman" w:eastAsia="Times New Roman" w:hAnsi="Times New Roman" w:cs="Times New Roman"/>
                <w:sz w:val="24"/>
                <w:szCs w:val="24"/>
                <w:lang w:val="vi-VN"/>
              </w:rPr>
              <w:t>Phân tích l</w:t>
            </w:r>
            <w:r w:rsidRPr="00C55BDD">
              <w:rPr>
                <w:rFonts w:ascii="Times New Roman" w:eastAsia="Times New Roman" w:hAnsi="Times New Roman" w:cs="Times New Roman"/>
                <w:sz w:val="24"/>
                <w:szCs w:val="24"/>
              </w:rPr>
              <w:t>ý luận của V.I.Lênin về đặc điểm kinh tế của độc quyền và độc quyền nhà nước trong nền kinh tế thị trường tư bản chủ</w:t>
            </w:r>
          </w:p>
          <w:p w14:paraId="111FF9DD"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12C15C7E"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Thuyết trình, phân tích, phát vấn</w:t>
            </w:r>
          </w:p>
          <w:p w14:paraId="1F061302"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w:t>
            </w:r>
            <w:r w:rsidRPr="00C55BDD">
              <w:rPr>
                <w:rFonts w:ascii="Times New Roman" w:eastAsia="Times New Roman" w:hAnsi="Times New Roman" w:cs="Times New Roman"/>
                <w:b/>
                <w:sz w:val="24"/>
                <w:szCs w:val="24"/>
                <w:lang w:val="vi-VN"/>
              </w:rPr>
              <w:t xml:space="preserve"> </w:t>
            </w:r>
            <w:r w:rsidRPr="00C55BDD">
              <w:rPr>
                <w:rFonts w:ascii="Times New Roman" w:eastAsia="Times New Roman" w:hAnsi="Times New Roman" w:cs="Times New Roman"/>
                <w:b/>
                <w:i/>
                <w:sz w:val="24"/>
                <w:szCs w:val="24"/>
              </w:rPr>
              <w:t>Học ở lớp:</w:t>
            </w:r>
            <w:r w:rsidRPr="00C55BDD">
              <w:rPr>
                <w:rFonts w:ascii="Times New Roman" w:eastAsia="Times New Roman" w:hAnsi="Times New Roman" w:cs="Times New Roman"/>
                <w:b/>
                <w:i/>
                <w:sz w:val="24"/>
                <w:szCs w:val="24"/>
                <w:lang w:val="vi-VN"/>
              </w:rPr>
              <w:t xml:space="preserve"> </w:t>
            </w:r>
            <w:r w:rsidRPr="00C55BDD">
              <w:rPr>
                <w:rFonts w:ascii="Times New Roman" w:eastAsia="Times New Roman" w:hAnsi="Times New Roman" w:cs="Times New Roman"/>
                <w:sz w:val="24"/>
                <w:szCs w:val="24"/>
              </w:rPr>
              <w:t>Nghe giảng, ghi chép, trả lời câu hỏi, nhận xét, nêu câu hỏi/ý kiến</w:t>
            </w:r>
            <w:r w:rsidRPr="00C55BDD">
              <w:rPr>
                <w:rFonts w:ascii="Times New Roman" w:eastAsia="Times New Roman" w:hAnsi="Times New Roman" w:cs="Times New Roman"/>
                <w:sz w:val="24"/>
                <w:szCs w:val="24"/>
                <w:lang w:val="vi-VN"/>
              </w:rPr>
              <w:t>, thảo luận</w:t>
            </w:r>
          </w:p>
          <w:p w14:paraId="47140746"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b/>
                <w:i/>
                <w:sz w:val="24"/>
                <w:szCs w:val="24"/>
                <w:lang w:val="vi-VN"/>
              </w:rPr>
              <w:t xml:space="preserve">* Học ở nhà: </w:t>
            </w:r>
          </w:p>
          <w:p w14:paraId="6667D035"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4, </w:t>
            </w:r>
            <w:r w:rsidRPr="00C55BDD">
              <w:rPr>
                <w:rFonts w:ascii="Times New Roman" w:eastAsia="Times New Roman" w:hAnsi="Times New Roman" w:cs="Times New Roman"/>
                <w:sz w:val="24"/>
                <w:szCs w:val="24"/>
                <w:lang w:val="vi-VN"/>
              </w:rPr>
              <w:t>mục 4.2</w:t>
            </w:r>
          </w:p>
          <w:p w14:paraId="37AB81E8"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4, mục 4.3</w:t>
            </w:r>
          </w:p>
          <w:p w14:paraId="49A37666"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 Đọc TLTK số 1 chương 6, mục III</w:t>
            </w:r>
          </w:p>
        </w:tc>
      </w:tr>
      <w:tr w:rsidR="00C55BDD" w:rsidRPr="00C55BDD" w14:paraId="36558B4A" w14:textId="77777777" w:rsidTr="00647FE9">
        <w:trPr>
          <w:trHeight w:val="821"/>
        </w:trPr>
        <w:tc>
          <w:tcPr>
            <w:tcW w:w="3843" w:type="dxa"/>
            <w:tcBorders>
              <w:top w:val="nil"/>
              <w:left w:val="single" w:sz="4" w:space="0" w:color="auto"/>
              <w:bottom w:val="single" w:sz="4" w:space="0" w:color="auto"/>
              <w:right w:val="single" w:sz="4" w:space="0" w:color="auto"/>
            </w:tcBorders>
            <w:shd w:val="clear" w:color="auto" w:fill="auto"/>
            <w:vAlign w:val="center"/>
          </w:tcPr>
          <w:p w14:paraId="1D541E6F" w14:textId="5FCDD64F" w:rsidR="00C55BDD" w:rsidRPr="00C55BDD" w:rsidRDefault="00C55BDD" w:rsidP="00712140">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sz w:val="24"/>
                <w:szCs w:val="24"/>
              </w:rPr>
              <w:t>4.2.1. Lý luận của</w:t>
            </w:r>
            <w:r w:rsidR="003A082D">
              <w:rPr>
                <w:rFonts w:ascii="Times New Roman" w:eastAsia="Times New Roman" w:hAnsi="Times New Roman" w:cs="Times New Roman"/>
                <w:sz w:val="24"/>
                <w:szCs w:val="24"/>
              </w:rPr>
              <w:t xml:space="preserve"> V.I.Lênin về đặc điểm kinh tế </w:t>
            </w:r>
            <w:r w:rsidRPr="00C55BDD">
              <w:rPr>
                <w:rFonts w:ascii="Times New Roman" w:eastAsia="Times New Roman" w:hAnsi="Times New Roman" w:cs="Times New Roman"/>
                <w:sz w:val="24"/>
                <w:szCs w:val="24"/>
              </w:rPr>
              <w:t xml:space="preserve">độc </w:t>
            </w:r>
            <w:r w:rsidRPr="00681BF5">
              <w:rPr>
                <w:rFonts w:ascii="Times New Roman" w:eastAsia="Times New Roman" w:hAnsi="Times New Roman" w:cs="Times New Roman"/>
                <w:sz w:val="24"/>
                <w:szCs w:val="24"/>
              </w:rPr>
              <w:t xml:space="preserve">quyền </w:t>
            </w:r>
          </w:p>
        </w:tc>
        <w:tc>
          <w:tcPr>
            <w:tcW w:w="575" w:type="dxa"/>
            <w:tcBorders>
              <w:top w:val="nil"/>
              <w:left w:val="nil"/>
              <w:bottom w:val="single" w:sz="4" w:space="0" w:color="auto"/>
              <w:right w:val="single" w:sz="4" w:space="0" w:color="auto"/>
            </w:tcBorders>
            <w:shd w:val="clear" w:color="auto" w:fill="auto"/>
            <w:vAlign w:val="center"/>
          </w:tcPr>
          <w:p w14:paraId="3F204BC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nil"/>
              <w:left w:val="nil"/>
              <w:bottom w:val="single" w:sz="4" w:space="0" w:color="auto"/>
              <w:right w:val="single" w:sz="4" w:space="0" w:color="auto"/>
            </w:tcBorders>
            <w:shd w:val="clear" w:color="auto" w:fill="auto"/>
            <w:vAlign w:val="center"/>
          </w:tcPr>
          <w:p w14:paraId="55073D9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11D2F48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64FC49C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3DA7CDA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nil"/>
              <w:left w:val="nil"/>
              <w:bottom w:val="single" w:sz="4" w:space="0" w:color="auto"/>
              <w:right w:val="single" w:sz="4" w:space="0" w:color="auto"/>
            </w:tcBorders>
            <w:shd w:val="clear" w:color="auto" w:fill="auto"/>
            <w:vAlign w:val="center"/>
          </w:tcPr>
          <w:p w14:paraId="698988D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right w:val="single" w:sz="4" w:space="0" w:color="auto"/>
            </w:tcBorders>
            <w:shd w:val="clear" w:color="auto" w:fill="auto"/>
            <w:vAlign w:val="center"/>
          </w:tcPr>
          <w:p w14:paraId="5C54502A"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299438D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32E2CD4" w14:textId="77777777" w:rsidTr="00647FE9">
        <w:trPr>
          <w:trHeight w:val="821"/>
        </w:trPr>
        <w:tc>
          <w:tcPr>
            <w:tcW w:w="3843" w:type="dxa"/>
            <w:tcBorders>
              <w:top w:val="nil"/>
              <w:left w:val="single" w:sz="4" w:space="0" w:color="auto"/>
              <w:bottom w:val="single" w:sz="4" w:space="0" w:color="auto"/>
              <w:right w:val="single" w:sz="4" w:space="0" w:color="auto"/>
            </w:tcBorders>
            <w:shd w:val="clear" w:color="auto" w:fill="auto"/>
            <w:vAlign w:val="center"/>
          </w:tcPr>
          <w:p w14:paraId="0ACD610A" w14:textId="0B562DBA"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4.2.2. Lý luận của V.I.Lênin về đặc </w:t>
            </w:r>
            <w:r w:rsidRPr="00712140">
              <w:rPr>
                <w:rFonts w:ascii="Times New Roman" w:eastAsia="Times New Roman" w:hAnsi="Times New Roman" w:cs="Times New Roman"/>
                <w:sz w:val="24"/>
                <w:szCs w:val="24"/>
              </w:rPr>
              <w:t xml:space="preserve">điểm </w:t>
            </w:r>
            <w:r w:rsidR="003A082D" w:rsidRPr="00712140">
              <w:rPr>
                <w:rFonts w:ascii="Times New Roman" w:eastAsia="Times New Roman" w:hAnsi="Times New Roman" w:cs="Times New Roman"/>
                <w:sz w:val="24"/>
                <w:szCs w:val="24"/>
              </w:rPr>
              <w:t xml:space="preserve">kinh tế </w:t>
            </w:r>
            <w:r w:rsidRPr="00C55BDD">
              <w:rPr>
                <w:rFonts w:ascii="Times New Roman" w:eastAsia="Times New Roman" w:hAnsi="Times New Roman" w:cs="Times New Roman"/>
                <w:sz w:val="24"/>
                <w:szCs w:val="24"/>
              </w:rPr>
              <w:t>của độc quyền nhà nước</w:t>
            </w:r>
            <w:r w:rsidRPr="00C55BDD">
              <w:rPr>
                <w:rFonts w:ascii="Times New Roman" w:eastAsia="Times New Roman" w:hAnsi="Times New Roman" w:cs="Times New Roman"/>
                <w:sz w:val="24"/>
                <w:szCs w:val="24"/>
                <w:lang w:val="vi-VN"/>
              </w:rPr>
              <w:t xml:space="preserve"> trong chủ nghĩa tư bản</w:t>
            </w:r>
          </w:p>
        </w:tc>
        <w:tc>
          <w:tcPr>
            <w:tcW w:w="575" w:type="dxa"/>
            <w:tcBorders>
              <w:top w:val="single" w:sz="4" w:space="0" w:color="auto"/>
              <w:left w:val="nil"/>
              <w:bottom w:val="single" w:sz="4" w:space="0" w:color="auto"/>
              <w:right w:val="single" w:sz="4" w:space="0" w:color="auto"/>
            </w:tcBorders>
            <w:shd w:val="clear" w:color="auto" w:fill="auto"/>
            <w:vAlign w:val="center"/>
          </w:tcPr>
          <w:p w14:paraId="0410773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06BAC79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46868A7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327B0F6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360B059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5FE3230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27C409A8"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26B32F66"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51BCE83" w14:textId="77777777" w:rsidTr="00647FE9">
        <w:trPr>
          <w:trHeight w:val="423"/>
        </w:trPr>
        <w:tc>
          <w:tcPr>
            <w:tcW w:w="3843" w:type="dxa"/>
            <w:tcBorders>
              <w:top w:val="nil"/>
              <w:left w:val="single" w:sz="4" w:space="0" w:color="auto"/>
              <w:bottom w:val="single" w:sz="4" w:space="0" w:color="auto"/>
              <w:right w:val="single" w:sz="4" w:space="0" w:color="auto"/>
            </w:tcBorders>
            <w:shd w:val="clear" w:color="auto" w:fill="auto"/>
            <w:vAlign w:val="center"/>
          </w:tcPr>
          <w:p w14:paraId="5D7A9383"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4.3. Biểu hiện mới của độc quyền, độc quyền nhà nước trong điều kiện hiện nay; vai trò lịch sử của chủ nghĩa tư bản</w:t>
            </w:r>
          </w:p>
        </w:tc>
        <w:tc>
          <w:tcPr>
            <w:tcW w:w="575" w:type="dxa"/>
            <w:tcBorders>
              <w:top w:val="nil"/>
              <w:left w:val="nil"/>
              <w:bottom w:val="single" w:sz="4" w:space="0" w:color="auto"/>
              <w:right w:val="single" w:sz="4" w:space="0" w:color="auto"/>
            </w:tcBorders>
            <w:shd w:val="clear" w:color="auto" w:fill="auto"/>
            <w:vAlign w:val="center"/>
          </w:tcPr>
          <w:p w14:paraId="4279E1E8"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58DC4889"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15D7A60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520" w:type="dxa"/>
            <w:tcBorders>
              <w:top w:val="nil"/>
              <w:left w:val="nil"/>
              <w:bottom w:val="single" w:sz="4" w:space="0" w:color="auto"/>
              <w:right w:val="single" w:sz="4" w:space="0" w:color="auto"/>
            </w:tcBorders>
            <w:shd w:val="clear" w:color="auto" w:fill="auto"/>
            <w:vAlign w:val="center"/>
          </w:tcPr>
          <w:p w14:paraId="0D08665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64A88E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1.5</w:t>
            </w:r>
          </w:p>
        </w:tc>
        <w:tc>
          <w:tcPr>
            <w:tcW w:w="700" w:type="dxa"/>
            <w:tcBorders>
              <w:top w:val="nil"/>
              <w:left w:val="nil"/>
              <w:bottom w:val="single" w:sz="4" w:space="0" w:color="auto"/>
              <w:right w:val="single" w:sz="4" w:space="0" w:color="auto"/>
            </w:tcBorders>
            <w:shd w:val="clear" w:color="auto" w:fill="auto"/>
            <w:vAlign w:val="center"/>
          </w:tcPr>
          <w:p w14:paraId="4473887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924" w:type="dxa"/>
            <w:vMerge w:val="restart"/>
            <w:tcBorders>
              <w:top w:val="single" w:sz="4" w:space="0" w:color="auto"/>
              <w:left w:val="nil"/>
              <w:right w:val="single" w:sz="4" w:space="0" w:color="auto"/>
            </w:tcBorders>
            <w:shd w:val="clear" w:color="auto" w:fill="auto"/>
            <w:vAlign w:val="center"/>
          </w:tcPr>
          <w:p w14:paraId="1F4843E9"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3261F7F8"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7372B304"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124A9D10"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537824FC"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432FBDE6"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1994FF0B"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p w14:paraId="0408FE59"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val="restart"/>
            <w:tcBorders>
              <w:top w:val="single" w:sz="4" w:space="0" w:color="auto"/>
              <w:left w:val="single" w:sz="4" w:space="0" w:color="auto"/>
              <w:right w:val="single" w:sz="4" w:space="0" w:color="auto"/>
            </w:tcBorders>
            <w:shd w:val="clear" w:color="auto" w:fill="auto"/>
            <w:vAlign w:val="center"/>
          </w:tcPr>
          <w:p w14:paraId="68125C65"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Dạy:</w:t>
            </w:r>
          </w:p>
          <w:p w14:paraId="236F7425"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Tổ chức</w:t>
            </w:r>
            <w:r w:rsidRPr="00C55BDD">
              <w:rPr>
                <w:rFonts w:ascii="Times New Roman" w:eastAsia="Times New Roman" w:hAnsi="Times New Roman" w:cs="Times New Roman"/>
                <w:sz w:val="24"/>
                <w:szCs w:val="24"/>
                <w:lang w:val="vi-VN"/>
              </w:rPr>
              <w:t xml:space="preserve"> thảo luận</w:t>
            </w:r>
            <w:r w:rsidRPr="00C55BDD">
              <w:rPr>
                <w:rFonts w:ascii="Times New Roman" w:eastAsia="Times New Roman" w:hAnsi="Times New Roman" w:cs="Times New Roman"/>
                <w:sz w:val="24"/>
                <w:szCs w:val="24"/>
              </w:rPr>
              <w:t xml:space="preserve"> nhóm</w:t>
            </w:r>
          </w:p>
          <w:p w14:paraId="05C78709"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b/>
                <w:sz w:val="24"/>
                <w:szCs w:val="24"/>
                <w:lang w:val="vi-VN"/>
              </w:rPr>
              <w:t xml:space="preserve">- </w:t>
            </w:r>
            <w:r w:rsidRPr="00C55BDD">
              <w:rPr>
                <w:rFonts w:ascii="Times New Roman" w:eastAsia="Times New Roman" w:hAnsi="Times New Roman" w:cs="Times New Roman"/>
                <w:sz w:val="24"/>
                <w:szCs w:val="24"/>
              </w:rPr>
              <w:t>Khái quát những biểu hiện mới của độc quyền và độc quyền nhà nước trong điều kiện hiện nay và đánh giá vai trò lịch sử của chủ nghĩa tư bản</w:t>
            </w:r>
          </w:p>
          <w:p w14:paraId="529424B5" w14:textId="77777777" w:rsidR="00C55BDD" w:rsidRPr="00C55BDD" w:rsidRDefault="00C55BDD" w:rsidP="00C55BDD">
            <w:pPr>
              <w:spacing w:after="0" w:line="240" w:lineRule="exact"/>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rPr>
              <w:t>* Phương pháp dạy:</w:t>
            </w:r>
            <w:r w:rsidRPr="00C55BDD">
              <w:rPr>
                <w:rFonts w:ascii="Times New Roman" w:eastAsia="Times New Roman" w:hAnsi="Times New Roman" w:cs="Times New Roman"/>
                <w:b/>
                <w:bCs/>
                <w:sz w:val="24"/>
                <w:szCs w:val="24"/>
                <w:lang w:val="vi-VN"/>
              </w:rPr>
              <w:t xml:space="preserve"> </w:t>
            </w:r>
          </w:p>
          <w:p w14:paraId="185115B0"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Thuyết trình, phân tích, phát vấn</w:t>
            </w:r>
          </w:p>
          <w:p w14:paraId="79B9C3EC"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w:t>
            </w:r>
            <w:r w:rsidRPr="00C55BDD">
              <w:rPr>
                <w:rFonts w:ascii="Times New Roman" w:eastAsia="Times New Roman" w:hAnsi="Times New Roman" w:cs="Times New Roman"/>
                <w:b/>
                <w:sz w:val="24"/>
                <w:szCs w:val="24"/>
              </w:rPr>
              <w:t>:</w:t>
            </w:r>
            <w:r w:rsidRPr="00C55BDD">
              <w:rPr>
                <w:rFonts w:ascii="Times New Roman" w:eastAsia="Times New Roman" w:hAnsi="Times New Roman" w:cs="Times New Roman"/>
                <w:b/>
                <w:sz w:val="24"/>
                <w:szCs w:val="24"/>
                <w:lang w:val="vi-VN"/>
              </w:rPr>
              <w:t xml:space="preserve"> </w:t>
            </w:r>
            <w:r w:rsidRPr="00C55BDD">
              <w:rPr>
                <w:rFonts w:ascii="Times New Roman" w:eastAsia="Times New Roman" w:hAnsi="Times New Roman" w:cs="Times New Roman"/>
                <w:b/>
                <w:i/>
                <w:sz w:val="24"/>
                <w:szCs w:val="24"/>
              </w:rPr>
              <w:t>Học ở lớp:</w:t>
            </w:r>
            <w:r w:rsidRPr="00C55BDD">
              <w:rPr>
                <w:rFonts w:ascii="Times New Roman" w:eastAsia="Times New Roman" w:hAnsi="Times New Roman" w:cs="Times New Roman"/>
                <w:b/>
                <w:i/>
                <w:sz w:val="24"/>
                <w:szCs w:val="24"/>
                <w:lang w:val="vi-VN"/>
              </w:rPr>
              <w:t xml:space="preserve"> </w:t>
            </w:r>
            <w:r w:rsidRPr="00C55BDD">
              <w:rPr>
                <w:rFonts w:ascii="Times New Roman" w:eastAsia="Times New Roman" w:hAnsi="Times New Roman" w:cs="Times New Roman"/>
                <w:sz w:val="24"/>
                <w:szCs w:val="24"/>
                <w:lang w:val="vi-VN"/>
              </w:rPr>
              <w:t>Thảo luận, nghe, ghi, chép</w:t>
            </w:r>
          </w:p>
          <w:p w14:paraId="669E1D68"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b/>
                <w:i/>
                <w:sz w:val="24"/>
                <w:szCs w:val="24"/>
                <w:lang w:val="vi-VN"/>
              </w:rPr>
              <w:t xml:space="preserve">* Học ở nhà:  </w:t>
            </w:r>
          </w:p>
          <w:p w14:paraId="5ADB158B"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lang w:val="vi-VN"/>
              </w:rPr>
              <w:t xml:space="preserve"> - </w:t>
            </w:r>
            <w:r w:rsidRPr="00C55BDD">
              <w:rPr>
                <w:rFonts w:ascii="Times New Roman" w:eastAsia="Times New Roman" w:hAnsi="Times New Roman" w:cs="Times New Roman"/>
                <w:color w:val="000000"/>
                <w:sz w:val="24"/>
                <w:szCs w:val="24"/>
              </w:rPr>
              <w:t>Ôn tập</w:t>
            </w:r>
            <w:r w:rsidRPr="00C55BDD">
              <w:rPr>
                <w:rFonts w:ascii="Times New Roman" w:eastAsia="Times New Roman" w:hAnsi="Times New Roman" w:cs="Times New Roman"/>
                <w:color w:val="000000"/>
                <w:sz w:val="24"/>
                <w:szCs w:val="24"/>
                <w:lang w:val="vi-VN"/>
              </w:rPr>
              <w:t xml:space="preserve"> chương 4, </w:t>
            </w:r>
            <w:r w:rsidRPr="00C55BDD">
              <w:rPr>
                <w:rFonts w:ascii="Times New Roman" w:eastAsia="Times New Roman" w:hAnsi="Times New Roman" w:cs="Times New Roman"/>
                <w:sz w:val="24"/>
                <w:szCs w:val="24"/>
                <w:lang w:val="vi-VN"/>
              </w:rPr>
              <w:t>mục 4.3</w:t>
            </w:r>
          </w:p>
          <w:p w14:paraId="21D64B84"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5, mục 5.1</w:t>
            </w:r>
          </w:p>
        </w:tc>
      </w:tr>
      <w:tr w:rsidR="00C55BDD" w:rsidRPr="00C55BDD" w14:paraId="2C1C305B" w14:textId="77777777" w:rsidTr="00647FE9">
        <w:trPr>
          <w:trHeight w:val="558"/>
        </w:trPr>
        <w:tc>
          <w:tcPr>
            <w:tcW w:w="3843" w:type="dxa"/>
            <w:tcBorders>
              <w:top w:val="nil"/>
              <w:left w:val="single" w:sz="4" w:space="0" w:color="auto"/>
              <w:bottom w:val="single" w:sz="4" w:space="0" w:color="auto"/>
              <w:right w:val="single" w:sz="4" w:space="0" w:color="auto"/>
            </w:tcBorders>
            <w:shd w:val="clear" w:color="auto" w:fill="auto"/>
            <w:vAlign w:val="center"/>
          </w:tcPr>
          <w:p w14:paraId="06CE3CFA"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4.3.1. Biểu hiện mới của độc quyền</w:t>
            </w:r>
          </w:p>
          <w:p w14:paraId="3105FDF1"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p>
        </w:tc>
        <w:tc>
          <w:tcPr>
            <w:tcW w:w="575" w:type="dxa"/>
            <w:tcBorders>
              <w:top w:val="nil"/>
              <w:left w:val="nil"/>
              <w:bottom w:val="single" w:sz="4" w:space="0" w:color="auto"/>
              <w:right w:val="single" w:sz="4" w:space="0" w:color="auto"/>
            </w:tcBorders>
            <w:shd w:val="clear" w:color="auto" w:fill="auto"/>
            <w:vAlign w:val="center"/>
          </w:tcPr>
          <w:p w14:paraId="4DEBC617"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520" w:type="dxa"/>
            <w:tcBorders>
              <w:top w:val="nil"/>
              <w:left w:val="nil"/>
              <w:bottom w:val="single" w:sz="4" w:space="0" w:color="auto"/>
              <w:right w:val="single" w:sz="4" w:space="0" w:color="auto"/>
            </w:tcBorders>
            <w:shd w:val="clear" w:color="auto" w:fill="auto"/>
            <w:vAlign w:val="center"/>
          </w:tcPr>
          <w:p w14:paraId="691B3B64"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54C25FC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3FE0C66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2D2771D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nil"/>
              <w:left w:val="nil"/>
              <w:bottom w:val="single" w:sz="4" w:space="0" w:color="auto"/>
              <w:right w:val="single" w:sz="4" w:space="0" w:color="auto"/>
            </w:tcBorders>
            <w:shd w:val="clear" w:color="auto" w:fill="auto"/>
            <w:vAlign w:val="center"/>
          </w:tcPr>
          <w:p w14:paraId="5D46656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70ADBBCB"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540A599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D31315A" w14:textId="77777777" w:rsidTr="00647FE9">
        <w:trPr>
          <w:trHeight w:val="407"/>
        </w:trPr>
        <w:tc>
          <w:tcPr>
            <w:tcW w:w="3843" w:type="dxa"/>
            <w:tcBorders>
              <w:top w:val="nil"/>
              <w:left w:val="single" w:sz="4" w:space="0" w:color="auto"/>
              <w:bottom w:val="single" w:sz="4" w:space="0" w:color="auto"/>
              <w:right w:val="single" w:sz="4" w:space="0" w:color="auto"/>
            </w:tcBorders>
            <w:shd w:val="clear" w:color="auto" w:fill="auto"/>
            <w:vAlign w:val="center"/>
          </w:tcPr>
          <w:p w14:paraId="5077CA81"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4.3.2. Biểu hiện mới của độc quyền nhà nước</w:t>
            </w:r>
            <w:r w:rsidRPr="00C55BDD">
              <w:rPr>
                <w:rFonts w:ascii="Times New Roman" w:eastAsia="Times New Roman" w:hAnsi="Times New Roman" w:cs="Times New Roman"/>
                <w:sz w:val="24"/>
                <w:szCs w:val="24"/>
                <w:lang w:val="vi-VN"/>
              </w:rPr>
              <w:t xml:space="preserve"> dưới chủ nghĩa tư bản</w:t>
            </w:r>
          </w:p>
          <w:p w14:paraId="1EA0A097"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33D7FA6"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3956BF06"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4FEB1A1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095537E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54D83D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29C68A9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40BECBDF"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729FF2C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24FA0246" w14:textId="77777777" w:rsidTr="00647FE9">
        <w:trPr>
          <w:trHeight w:val="853"/>
        </w:trPr>
        <w:tc>
          <w:tcPr>
            <w:tcW w:w="3843" w:type="dxa"/>
            <w:tcBorders>
              <w:top w:val="nil"/>
              <w:left w:val="single" w:sz="4" w:space="0" w:color="auto"/>
              <w:bottom w:val="single" w:sz="4" w:space="0" w:color="auto"/>
              <w:right w:val="single" w:sz="4" w:space="0" w:color="auto"/>
            </w:tcBorders>
            <w:shd w:val="clear" w:color="auto" w:fill="auto"/>
            <w:vAlign w:val="center"/>
          </w:tcPr>
          <w:p w14:paraId="633F361D"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sz w:val="24"/>
                <w:szCs w:val="24"/>
              </w:rPr>
              <w:t>4.3.3. Vai trò lịch sử của chủ nghĩa tư bản</w:t>
            </w:r>
          </w:p>
        </w:tc>
        <w:tc>
          <w:tcPr>
            <w:tcW w:w="575" w:type="dxa"/>
            <w:tcBorders>
              <w:top w:val="single" w:sz="4" w:space="0" w:color="auto"/>
              <w:left w:val="nil"/>
              <w:bottom w:val="single" w:sz="4" w:space="0" w:color="auto"/>
              <w:right w:val="single" w:sz="4" w:space="0" w:color="auto"/>
            </w:tcBorders>
            <w:shd w:val="clear" w:color="auto" w:fill="auto"/>
            <w:vAlign w:val="center"/>
          </w:tcPr>
          <w:p w14:paraId="0B0BF072"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64140D32"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04B117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0AE9644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36B81F0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508A39D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61D9A3BA"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756B005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1B0D42BD" w14:textId="77777777" w:rsidTr="00647FE9">
        <w:trPr>
          <w:trHeight w:val="599"/>
        </w:trPr>
        <w:tc>
          <w:tcPr>
            <w:tcW w:w="3843" w:type="dxa"/>
            <w:tcBorders>
              <w:top w:val="nil"/>
              <w:left w:val="single" w:sz="4" w:space="0" w:color="auto"/>
              <w:bottom w:val="single" w:sz="4" w:space="0" w:color="auto"/>
              <w:right w:val="single" w:sz="4" w:space="0" w:color="auto"/>
            </w:tcBorders>
            <w:shd w:val="clear" w:color="auto" w:fill="auto"/>
            <w:vAlign w:val="center"/>
          </w:tcPr>
          <w:p w14:paraId="2635EF1A" w14:textId="77777777" w:rsidR="00C55BDD" w:rsidRPr="00C55BDD" w:rsidRDefault="00C55BDD" w:rsidP="00C55BDD">
            <w:pPr>
              <w:spacing w:after="0" w:line="240" w:lineRule="exact"/>
              <w:jc w:val="both"/>
              <w:rPr>
                <w:rFonts w:ascii="Times New Roman" w:eastAsia="Times New Roman" w:hAnsi="Times New Roman" w:cs="Times New Roman"/>
                <w:b/>
                <w:bCs/>
                <w:iCs/>
                <w:sz w:val="24"/>
                <w:szCs w:val="24"/>
              </w:rPr>
            </w:pPr>
            <w:r w:rsidRPr="00C55BDD">
              <w:rPr>
                <w:rFonts w:ascii="Times New Roman" w:eastAsia="Times New Roman" w:hAnsi="Times New Roman" w:cs="Times New Roman"/>
                <w:b/>
                <w:bCs/>
                <w:sz w:val="24"/>
                <w:szCs w:val="24"/>
              </w:rPr>
              <w:t>Kiểm tra</w:t>
            </w:r>
          </w:p>
        </w:tc>
        <w:tc>
          <w:tcPr>
            <w:tcW w:w="575" w:type="dxa"/>
            <w:tcBorders>
              <w:top w:val="nil"/>
              <w:left w:val="nil"/>
              <w:bottom w:val="single" w:sz="4" w:space="0" w:color="auto"/>
              <w:right w:val="single" w:sz="4" w:space="0" w:color="auto"/>
            </w:tcBorders>
            <w:shd w:val="clear" w:color="auto" w:fill="auto"/>
            <w:vAlign w:val="center"/>
          </w:tcPr>
          <w:p w14:paraId="7E2290B5"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0F166EE9"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p>
        </w:tc>
        <w:tc>
          <w:tcPr>
            <w:tcW w:w="541" w:type="dxa"/>
            <w:tcBorders>
              <w:top w:val="nil"/>
              <w:left w:val="nil"/>
              <w:bottom w:val="single" w:sz="4" w:space="0" w:color="auto"/>
              <w:right w:val="single" w:sz="4" w:space="0" w:color="auto"/>
            </w:tcBorders>
            <w:shd w:val="clear" w:color="auto" w:fill="auto"/>
            <w:vAlign w:val="center"/>
          </w:tcPr>
          <w:p w14:paraId="6AA99D8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080E6AA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632" w:type="dxa"/>
            <w:tcBorders>
              <w:top w:val="nil"/>
              <w:left w:val="nil"/>
              <w:bottom w:val="single" w:sz="4" w:space="0" w:color="auto"/>
              <w:right w:val="single" w:sz="4" w:space="0" w:color="auto"/>
            </w:tcBorders>
            <w:shd w:val="clear" w:color="auto" w:fill="auto"/>
            <w:vAlign w:val="center"/>
          </w:tcPr>
          <w:p w14:paraId="2C1DDA7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1</w:t>
            </w:r>
          </w:p>
        </w:tc>
        <w:tc>
          <w:tcPr>
            <w:tcW w:w="700" w:type="dxa"/>
            <w:tcBorders>
              <w:top w:val="nil"/>
              <w:left w:val="nil"/>
              <w:bottom w:val="single" w:sz="4" w:space="0" w:color="auto"/>
              <w:right w:val="single" w:sz="4" w:space="0" w:color="auto"/>
            </w:tcBorders>
            <w:shd w:val="clear" w:color="auto" w:fill="auto"/>
            <w:vAlign w:val="center"/>
          </w:tcPr>
          <w:p w14:paraId="1051D1C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2</w:t>
            </w:r>
          </w:p>
        </w:tc>
        <w:tc>
          <w:tcPr>
            <w:tcW w:w="924" w:type="dxa"/>
            <w:tcBorders>
              <w:top w:val="single" w:sz="4" w:space="0" w:color="auto"/>
              <w:left w:val="nil"/>
              <w:bottom w:val="single" w:sz="4" w:space="0" w:color="auto"/>
              <w:right w:val="single" w:sz="4" w:space="0" w:color="auto"/>
            </w:tcBorders>
            <w:shd w:val="clear" w:color="auto" w:fill="auto"/>
            <w:vAlign w:val="center"/>
          </w:tcPr>
          <w:p w14:paraId="2DE8B58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A1.1</w:t>
            </w: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tcPr>
          <w:p w14:paraId="5387C7EA" w14:textId="77777777" w:rsidR="00C55BDD" w:rsidRPr="00C55BDD" w:rsidRDefault="00C55BDD" w:rsidP="00C55BDD">
            <w:pPr>
              <w:spacing w:after="0" w:line="240" w:lineRule="exact"/>
              <w:jc w:val="both"/>
              <w:rPr>
                <w:rFonts w:ascii="Times New Roman" w:eastAsia="Times New Roman" w:hAnsi="Times New Roman" w:cs="Times New Roman"/>
                <w:bCs/>
                <w:color w:val="000000"/>
                <w:sz w:val="24"/>
                <w:szCs w:val="24"/>
              </w:rPr>
            </w:pPr>
            <w:r w:rsidRPr="00C55BDD">
              <w:rPr>
                <w:rFonts w:ascii="Times New Roman" w:eastAsia="Times New Roman" w:hAnsi="Times New Roman" w:cs="Times New Roman"/>
                <w:bCs/>
                <w:color w:val="000000"/>
                <w:sz w:val="24"/>
                <w:szCs w:val="24"/>
              </w:rPr>
              <w:t xml:space="preserve">* </w:t>
            </w:r>
            <w:r w:rsidRPr="00C55BDD">
              <w:rPr>
                <w:rFonts w:ascii="Times New Roman" w:eastAsia="Times New Roman" w:hAnsi="Times New Roman" w:cs="Times New Roman"/>
                <w:b/>
                <w:bCs/>
                <w:color w:val="000000"/>
                <w:sz w:val="24"/>
                <w:szCs w:val="24"/>
              </w:rPr>
              <w:t>Học</w:t>
            </w:r>
            <w:r w:rsidRPr="00C55BDD">
              <w:rPr>
                <w:rFonts w:ascii="Times New Roman" w:eastAsia="Times New Roman" w:hAnsi="Times New Roman" w:cs="Times New Roman"/>
                <w:bCs/>
                <w:color w:val="000000"/>
                <w:sz w:val="24"/>
                <w:szCs w:val="24"/>
              </w:rPr>
              <w:t>: Ôn tập kiến thức đã học ở chương 1,2,3,4</w:t>
            </w:r>
            <w:r w:rsidRPr="00C55BDD">
              <w:rPr>
                <w:rFonts w:ascii="Times New Roman" w:eastAsia="Times New Roman" w:hAnsi="Times New Roman" w:cs="Times New Roman"/>
                <w:bCs/>
                <w:color w:val="000000"/>
                <w:sz w:val="24"/>
                <w:szCs w:val="24"/>
                <w:lang w:val="vi-VN"/>
              </w:rPr>
              <w:t xml:space="preserve">: </w:t>
            </w:r>
            <w:r w:rsidRPr="00C55BDD">
              <w:rPr>
                <w:rFonts w:ascii="Times New Roman" w:eastAsia="Times New Roman" w:hAnsi="Times New Roman" w:cs="Times New Roman"/>
                <w:sz w:val="24"/>
                <w:szCs w:val="24"/>
                <w:lang w:val="nl-NL"/>
              </w:rPr>
              <w:t xml:space="preserve"> các khái niệm, nội dung cơ bản </w:t>
            </w:r>
            <w:r w:rsidRPr="00C55BDD">
              <w:rPr>
                <w:rFonts w:ascii="Times New Roman" w:eastAsia="Times New Roman" w:hAnsi="Times New Roman" w:cs="Times New Roman"/>
                <w:sz w:val="24"/>
                <w:szCs w:val="24"/>
              </w:rPr>
              <w:t>của sản xuất hàng hóa, giá trị thặng dư và đặc điểm kinh tế cơ bản của chủ nghĩa tư bản độc quyền.</w:t>
            </w:r>
          </w:p>
        </w:tc>
      </w:tr>
      <w:tr w:rsidR="00C55BDD" w:rsidRPr="00C55BDD" w14:paraId="35F57527" w14:textId="77777777" w:rsidTr="00647FE9">
        <w:trPr>
          <w:trHeight w:val="599"/>
        </w:trPr>
        <w:tc>
          <w:tcPr>
            <w:tcW w:w="3843" w:type="dxa"/>
            <w:tcBorders>
              <w:top w:val="nil"/>
              <w:left w:val="single" w:sz="4" w:space="0" w:color="auto"/>
              <w:bottom w:val="single" w:sz="4" w:space="0" w:color="auto"/>
              <w:right w:val="single" w:sz="4" w:space="0" w:color="auto"/>
            </w:tcBorders>
            <w:shd w:val="clear" w:color="auto" w:fill="auto"/>
            <w:vAlign w:val="center"/>
          </w:tcPr>
          <w:p w14:paraId="66C60142" w14:textId="76A38DDB" w:rsidR="00C55BDD" w:rsidRPr="00C55BDD" w:rsidRDefault="00C55BDD" w:rsidP="00C55BDD">
            <w:pPr>
              <w:spacing w:after="0" w:line="240" w:lineRule="exact"/>
              <w:jc w:val="center"/>
              <w:rPr>
                <w:rFonts w:ascii="Times New Roman" w:eastAsia="Times New Roman" w:hAnsi="Times New Roman" w:cs="Times New Roman"/>
                <w:b/>
                <w:bCs/>
                <w:iCs/>
                <w:sz w:val="24"/>
                <w:szCs w:val="24"/>
              </w:rPr>
            </w:pPr>
            <w:r w:rsidRPr="00C55BDD">
              <w:rPr>
                <w:rFonts w:ascii="Times New Roman" w:eastAsia="Times New Roman" w:hAnsi="Times New Roman" w:cs="Times New Roman"/>
                <w:b/>
                <w:bCs/>
                <w:sz w:val="24"/>
                <w:szCs w:val="24"/>
              </w:rPr>
              <w:t>CHƯƠN</w:t>
            </w:r>
            <w:r w:rsidRPr="00C55BDD">
              <w:rPr>
                <w:rFonts w:ascii="Times New Roman" w:eastAsia="Times New Roman" w:hAnsi="Times New Roman" w:cs="Times New Roman"/>
                <w:b/>
                <w:bCs/>
                <w:sz w:val="24"/>
                <w:szCs w:val="24"/>
                <w:lang w:val="vi-VN"/>
              </w:rPr>
              <w:t xml:space="preserve">G </w:t>
            </w:r>
            <w:r w:rsidRPr="00C55BDD">
              <w:rPr>
                <w:rFonts w:ascii="Times New Roman" w:eastAsia="Times New Roman" w:hAnsi="Times New Roman" w:cs="Times New Roman"/>
                <w:b/>
                <w:bCs/>
                <w:sz w:val="24"/>
                <w:szCs w:val="24"/>
              </w:rPr>
              <w:t>5. KINH TẾ THỊ TRƯỜNG ĐỊNH HƯỚNG</w:t>
            </w:r>
            <w:r w:rsidRPr="003A082D">
              <w:rPr>
                <w:rFonts w:ascii="Times New Roman" w:eastAsia="Times New Roman" w:hAnsi="Times New Roman" w:cs="Times New Roman"/>
                <w:b/>
                <w:bCs/>
                <w:color w:val="FF0000"/>
                <w:sz w:val="24"/>
                <w:szCs w:val="24"/>
              </w:rPr>
              <w:t xml:space="preserve"> </w:t>
            </w:r>
            <w:r w:rsidR="003A082D" w:rsidRPr="00712140">
              <w:rPr>
                <w:rFonts w:ascii="Times New Roman" w:eastAsia="Times New Roman" w:hAnsi="Times New Roman" w:cs="Times New Roman"/>
                <w:b/>
                <w:bCs/>
                <w:sz w:val="24"/>
                <w:szCs w:val="24"/>
              </w:rPr>
              <w:t xml:space="preserve">XÃ HỘI CHỦ NGHĨA </w:t>
            </w:r>
            <w:r w:rsidRPr="00712140">
              <w:rPr>
                <w:rFonts w:ascii="Times New Roman" w:eastAsia="Times New Roman" w:hAnsi="Times New Roman" w:cs="Times New Roman"/>
                <w:b/>
                <w:bCs/>
                <w:sz w:val="24"/>
                <w:szCs w:val="24"/>
              </w:rPr>
              <w:t xml:space="preserve">VÀ </w:t>
            </w:r>
            <w:r w:rsidRPr="00C55BDD">
              <w:rPr>
                <w:rFonts w:ascii="Times New Roman" w:eastAsia="Times New Roman" w:hAnsi="Times New Roman" w:cs="Times New Roman"/>
                <w:b/>
                <w:bCs/>
                <w:sz w:val="24"/>
                <w:szCs w:val="24"/>
              </w:rPr>
              <w:t xml:space="preserve">CÁC QUAN HỆ LỢI </w:t>
            </w:r>
            <w:r w:rsidRPr="00712140">
              <w:rPr>
                <w:rFonts w:ascii="Times New Roman" w:eastAsia="Times New Roman" w:hAnsi="Times New Roman" w:cs="Times New Roman"/>
                <w:b/>
                <w:bCs/>
                <w:sz w:val="24"/>
                <w:szCs w:val="24"/>
              </w:rPr>
              <w:t>ÍCH</w:t>
            </w:r>
            <w:r w:rsidR="003A082D" w:rsidRPr="00712140">
              <w:rPr>
                <w:rFonts w:ascii="Times New Roman" w:eastAsia="Times New Roman" w:hAnsi="Times New Roman" w:cs="Times New Roman"/>
                <w:b/>
                <w:bCs/>
                <w:sz w:val="24"/>
                <w:szCs w:val="24"/>
              </w:rPr>
              <w:t xml:space="preserve"> KINH TẾ Ở VIỆT NAM</w:t>
            </w:r>
          </w:p>
        </w:tc>
        <w:tc>
          <w:tcPr>
            <w:tcW w:w="575" w:type="dxa"/>
            <w:tcBorders>
              <w:top w:val="nil"/>
              <w:left w:val="nil"/>
              <w:bottom w:val="single" w:sz="4" w:space="0" w:color="auto"/>
              <w:right w:val="single" w:sz="4" w:space="0" w:color="auto"/>
            </w:tcBorders>
            <w:shd w:val="clear" w:color="auto" w:fill="auto"/>
            <w:vAlign w:val="center"/>
          </w:tcPr>
          <w:p w14:paraId="552B2E72"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520" w:type="dxa"/>
            <w:tcBorders>
              <w:top w:val="nil"/>
              <w:left w:val="nil"/>
              <w:bottom w:val="single" w:sz="4" w:space="0" w:color="auto"/>
              <w:right w:val="single" w:sz="4" w:space="0" w:color="auto"/>
            </w:tcBorders>
            <w:shd w:val="clear" w:color="auto" w:fill="auto"/>
            <w:vAlign w:val="center"/>
          </w:tcPr>
          <w:p w14:paraId="74A1B3B6"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7A78475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520" w:type="dxa"/>
            <w:tcBorders>
              <w:top w:val="nil"/>
              <w:left w:val="nil"/>
              <w:bottom w:val="single" w:sz="4" w:space="0" w:color="auto"/>
              <w:right w:val="single" w:sz="4" w:space="0" w:color="auto"/>
            </w:tcBorders>
            <w:shd w:val="clear" w:color="auto" w:fill="auto"/>
            <w:vAlign w:val="center"/>
          </w:tcPr>
          <w:p w14:paraId="73551EE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238E94F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5</w:t>
            </w:r>
          </w:p>
        </w:tc>
        <w:tc>
          <w:tcPr>
            <w:tcW w:w="700" w:type="dxa"/>
            <w:tcBorders>
              <w:top w:val="nil"/>
              <w:left w:val="nil"/>
              <w:bottom w:val="single" w:sz="4" w:space="0" w:color="auto"/>
              <w:right w:val="single" w:sz="4" w:space="0" w:color="auto"/>
            </w:tcBorders>
            <w:shd w:val="clear" w:color="auto" w:fill="auto"/>
            <w:vAlign w:val="center"/>
          </w:tcPr>
          <w:p w14:paraId="2FF507D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639B91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tcPr>
          <w:p w14:paraId="4F7E6AD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Dạy</w:t>
            </w:r>
          </w:p>
          <w:p w14:paraId="3FD69360"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Khái quát nội dung cơ bản chương 5</w:t>
            </w:r>
          </w:p>
          <w:p w14:paraId="25E0A3B7"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p>
        </w:tc>
      </w:tr>
      <w:tr w:rsidR="00C55BDD" w:rsidRPr="00C55BDD" w14:paraId="47606445" w14:textId="77777777" w:rsidTr="00647FE9">
        <w:trPr>
          <w:trHeight w:val="447"/>
        </w:trPr>
        <w:tc>
          <w:tcPr>
            <w:tcW w:w="3843" w:type="dxa"/>
            <w:tcBorders>
              <w:top w:val="nil"/>
              <w:left w:val="single" w:sz="4" w:space="0" w:color="auto"/>
              <w:bottom w:val="single" w:sz="4" w:space="0" w:color="auto"/>
              <w:right w:val="single" w:sz="4" w:space="0" w:color="auto"/>
            </w:tcBorders>
            <w:shd w:val="clear" w:color="auto" w:fill="auto"/>
            <w:vAlign w:val="center"/>
          </w:tcPr>
          <w:p w14:paraId="249C328F" w14:textId="7B85FFBE" w:rsidR="00C55BDD" w:rsidRPr="00712140" w:rsidRDefault="00C55BDD" w:rsidP="00C55BDD">
            <w:pPr>
              <w:spacing w:after="0" w:line="240" w:lineRule="exact"/>
              <w:jc w:val="both"/>
              <w:rPr>
                <w:rFonts w:ascii="Times New Roman" w:eastAsia="Times New Roman" w:hAnsi="Times New Roman" w:cs="Times New Roman"/>
                <w:b/>
                <w:bCs/>
                <w:sz w:val="24"/>
                <w:szCs w:val="24"/>
                <w:lang w:val="vi-VN"/>
              </w:rPr>
            </w:pPr>
            <w:r w:rsidRPr="00712140">
              <w:rPr>
                <w:rFonts w:ascii="Times New Roman" w:eastAsia="Times New Roman" w:hAnsi="Times New Roman" w:cs="Times New Roman"/>
                <w:b/>
                <w:iCs/>
                <w:sz w:val="24"/>
                <w:szCs w:val="24"/>
              </w:rPr>
              <w:t xml:space="preserve">5.1. </w:t>
            </w:r>
            <w:r w:rsidRPr="00712140">
              <w:rPr>
                <w:rFonts w:ascii="Times New Roman" w:eastAsia="Times New Roman" w:hAnsi="Times New Roman" w:cs="Times New Roman"/>
                <w:b/>
                <w:bCs/>
                <w:sz w:val="24"/>
                <w:szCs w:val="24"/>
              </w:rPr>
              <w:t xml:space="preserve">Kinh tế thị trường định hướng  </w:t>
            </w:r>
            <w:r w:rsidR="00681BF5" w:rsidRPr="00712140">
              <w:rPr>
                <w:rFonts w:ascii="Times New Roman" w:eastAsia="Times New Roman" w:hAnsi="Times New Roman" w:cs="Times New Roman"/>
                <w:b/>
                <w:bCs/>
                <w:sz w:val="24"/>
                <w:szCs w:val="24"/>
              </w:rPr>
              <w:t>xã hội chủ nghĩa</w:t>
            </w:r>
            <w:r w:rsidR="007C07BC" w:rsidRPr="00712140">
              <w:rPr>
                <w:rFonts w:ascii="Times New Roman" w:eastAsia="Times New Roman" w:hAnsi="Times New Roman" w:cs="Times New Roman"/>
                <w:b/>
                <w:bCs/>
                <w:sz w:val="24"/>
                <w:szCs w:val="24"/>
              </w:rPr>
              <w:t xml:space="preserve"> </w:t>
            </w:r>
            <w:r w:rsidRPr="00712140">
              <w:rPr>
                <w:rFonts w:ascii="Times New Roman" w:eastAsia="Times New Roman" w:hAnsi="Times New Roman" w:cs="Times New Roman"/>
                <w:b/>
                <w:bCs/>
                <w:sz w:val="24"/>
                <w:szCs w:val="24"/>
              </w:rPr>
              <w:t>ở Việt Nam</w:t>
            </w:r>
          </w:p>
        </w:tc>
        <w:tc>
          <w:tcPr>
            <w:tcW w:w="575" w:type="dxa"/>
            <w:tcBorders>
              <w:top w:val="nil"/>
              <w:left w:val="nil"/>
              <w:bottom w:val="single" w:sz="4" w:space="0" w:color="auto"/>
              <w:right w:val="single" w:sz="4" w:space="0" w:color="auto"/>
            </w:tcBorders>
            <w:shd w:val="clear" w:color="auto" w:fill="auto"/>
            <w:vAlign w:val="center"/>
          </w:tcPr>
          <w:p w14:paraId="174C662D"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1,5</w:t>
            </w:r>
          </w:p>
        </w:tc>
        <w:tc>
          <w:tcPr>
            <w:tcW w:w="520" w:type="dxa"/>
            <w:tcBorders>
              <w:top w:val="nil"/>
              <w:left w:val="nil"/>
              <w:bottom w:val="single" w:sz="4" w:space="0" w:color="auto"/>
              <w:right w:val="single" w:sz="4" w:space="0" w:color="auto"/>
            </w:tcBorders>
            <w:shd w:val="clear" w:color="auto" w:fill="auto"/>
            <w:vAlign w:val="center"/>
          </w:tcPr>
          <w:p w14:paraId="68F89819"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p>
        </w:tc>
        <w:tc>
          <w:tcPr>
            <w:tcW w:w="541" w:type="dxa"/>
            <w:tcBorders>
              <w:top w:val="nil"/>
              <w:left w:val="nil"/>
              <w:bottom w:val="single" w:sz="4" w:space="0" w:color="auto"/>
              <w:right w:val="single" w:sz="4" w:space="0" w:color="auto"/>
            </w:tcBorders>
            <w:shd w:val="clear" w:color="auto" w:fill="auto"/>
            <w:vAlign w:val="center"/>
          </w:tcPr>
          <w:p w14:paraId="23EFE96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45DAB51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7263146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2</w:t>
            </w:r>
          </w:p>
        </w:tc>
        <w:tc>
          <w:tcPr>
            <w:tcW w:w="700" w:type="dxa"/>
            <w:tcBorders>
              <w:top w:val="nil"/>
              <w:left w:val="nil"/>
              <w:bottom w:val="single" w:sz="4" w:space="0" w:color="auto"/>
              <w:right w:val="single" w:sz="4" w:space="0" w:color="auto"/>
            </w:tcBorders>
            <w:shd w:val="clear" w:color="auto" w:fill="auto"/>
            <w:vAlign w:val="center"/>
          </w:tcPr>
          <w:p w14:paraId="5E13228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4</w:t>
            </w:r>
          </w:p>
        </w:tc>
        <w:tc>
          <w:tcPr>
            <w:tcW w:w="924" w:type="dxa"/>
            <w:vMerge w:val="restart"/>
            <w:tcBorders>
              <w:top w:val="single" w:sz="4" w:space="0" w:color="auto"/>
              <w:left w:val="nil"/>
              <w:right w:val="single" w:sz="4" w:space="0" w:color="auto"/>
            </w:tcBorders>
            <w:shd w:val="clear" w:color="auto" w:fill="auto"/>
            <w:vAlign w:val="center"/>
          </w:tcPr>
          <w:p w14:paraId="1F1FED1C" w14:textId="77777777" w:rsidR="00C55BDD" w:rsidRPr="00C55BDD" w:rsidRDefault="00C55BDD" w:rsidP="00C55BDD">
            <w:pPr>
              <w:spacing w:after="0" w:line="240" w:lineRule="exact"/>
              <w:rPr>
                <w:rFonts w:ascii="Times New Roman" w:eastAsia="Times New Roman" w:hAnsi="Times New Roman" w:cs="Times New Roman"/>
                <w:bCs/>
                <w:sz w:val="24"/>
                <w:szCs w:val="24"/>
              </w:rPr>
            </w:pPr>
          </w:p>
          <w:p w14:paraId="26D805C5"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48620BB1"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746756D2"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3B7AA81B"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6B8FEA59"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0B1E50AC"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p w14:paraId="25097F2C"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val="restart"/>
            <w:tcBorders>
              <w:top w:val="single" w:sz="4" w:space="0" w:color="auto"/>
              <w:left w:val="single" w:sz="4" w:space="0" w:color="auto"/>
              <w:right w:val="single" w:sz="4" w:space="0" w:color="auto"/>
            </w:tcBorders>
            <w:shd w:val="clear" w:color="auto" w:fill="auto"/>
            <w:vAlign w:val="center"/>
          </w:tcPr>
          <w:p w14:paraId="786086A9"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xml:space="preserve">*Dạy: </w:t>
            </w:r>
          </w:p>
          <w:p w14:paraId="2A1AECC5"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Trình bày và phân tích, khái niệm cơ bản về kinh tế thị trường định hướng xã hội chủ nghĩa ở Việt Nam</w:t>
            </w:r>
            <w:r w:rsidRPr="00C55BDD">
              <w:rPr>
                <w:rFonts w:ascii="Times New Roman" w:eastAsia="Times New Roman" w:hAnsi="Times New Roman" w:cs="Times New Roman"/>
                <w:sz w:val="24"/>
                <w:szCs w:val="24"/>
                <w:lang w:val="vi-VN"/>
              </w:rPr>
              <w:t xml:space="preserve"> và </w:t>
            </w:r>
            <w:r w:rsidRPr="00C55BDD">
              <w:rPr>
                <w:rFonts w:ascii="Times New Roman" w:eastAsia="Times New Roman" w:hAnsi="Times New Roman" w:cs="Times New Roman"/>
                <w:sz w:val="24"/>
                <w:szCs w:val="24"/>
              </w:rPr>
              <w:t>tính tất yếu phải phát triển kinh tế thị trường định hướng XHCN ở Việt Nam</w:t>
            </w:r>
          </w:p>
          <w:p w14:paraId="65FA004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Tổ chức thảo luận mục 5.1.3</w:t>
            </w:r>
          </w:p>
          <w:p w14:paraId="42E9A545"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lang w:val="vi-VN"/>
              </w:rPr>
              <w:t xml:space="preserve">- </w:t>
            </w:r>
            <w:r w:rsidRPr="00C55BDD">
              <w:rPr>
                <w:rFonts w:ascii="Times New Roman" w:eastAsia="Times New Roman" w:hAnsi="Times New Roman" w:cs="Times New Roman"/>
                <w:bCs/>
                <w:sz w:val="24"/>
                <w:szCs w:val="24"/>
              </w:rPr>
              <w:t>Khái quát đặc trưng của nền kinh tế thị trường định hướng XHCN ở Việt Nam</w:t>
            </w:r>
          </w:p>
          <w:p w14:paraId="18761D1D"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06479B3C"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Phương pháp thuyết trình, phát vấn, phân tích</w:t>
            </w:r>
            <w:r w:rsidRPr="00C55BDD">
              <w:rPr>
                <w:rFonts w:ascii="Times New Roman" w:eastAsia="Times New Roman" w:hAnsi="Times New Roman" w:cs="Times New Roman"/>
                <w:sz w:val="24"/>
                <w:szCs w:val="24"/>
                <w:lang w:val="vi-VN"/>
              </w:rPr>
              <w:t xml:space="preserve">, thảo luận </w:t>
            </w:r>
          </w:p>
          <w:p w14:paraId="041AFB08"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 xml:space="preserve">* </w:t>
            </w:r>
            <w:r w:rsidRPr="00C55BDD">
              <w:rPr>
                <w:rFonts w:ascii="Times New Roman" w:eastAsia="Times New Roman" w:hAnsi="Times New Roman" w:cs="Times New Roman"/>
                <w:b/>
                <w:i/>
                <w:sz w:val="24"/>
                <w:szCs w:val="24"/>
              </w:rPr>
              <w:t>Học ở lớp:</w:t>
            </w:r>
          </w:p>
          <w:p w14:paraId="1A1D1828"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nêu câu hỏi</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hảo luận</w:t>
            </w:r>
          </w:p>
          <w:p w14:paraId="69347D7C"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1DBEFEC7"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5, </w:t>
            </w:r>
            <w:r w:rsidRPr="00C55BDD">
              <w:rPr>
                <w:rFonts w:ascii="Times New Roman" w:eastAsia="Times New Roman" w:hAnsi="Times New Roman" w:cs="Times New Roman"/>
                <w:sz w:val="24"/>
                <w:szCs w:val="24"/>
                <w:lang w:val="vi-VN"/>
              </w:rPr>
              <w:t>mục 5.1</w:t>
            </w:r>
          </w:p>
          <w:p w14:paraId="4340CE04"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5, mục 5.</w:t>
            </w:r>
          </w:p>
          <w:p w14:paraId="282C525C"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Đọc TLTK số 2, tập 1, báo cáo số 1, mục 4( tr128 -135)</w:t>
            </w:r>
          </w:p>
        </w:tc>
      </w:tr>
      <w:tr w:rsidR="00C55BDD" w:rsidRPr="00C55BDD" w14:paraId="0F9CFB95" w14:textId="77777777" w:rsidTr="00647FE9">
        <w:trPr>
          <w:trHeight w:val="399"/>
        </w:trPr>
        <w:tc>
          <w:tcPr>
            <w:tcW w:w="3843" w:type="dxa"/>
            <w:tcBorders>
              <w:top w:val="nil"/>
              <w:left w:val="single" w:sz="4" w:space="0" w:color="auto"/>
              <w:bottom w:val="single" w:sz="4" w:space="0" w:color="auto"/>
              <w:right w:val="single" w:sz="4" w:space="0" w:color="auto"/>
            </w:tcBorders>
            <w:shd w:val="clear" w:color="auto" w:fill="auto"/>
            <w:vAlign w:val="center"/>
          </w:tcPr>
          <w:p w14:paraId="57F38488" w14:textId="5EB11F85" w:rsidR="00C55BDD" w:rsidRPr="00712140" w:rsidRDefault="00C55BDD" w:rsidP="00C55BDD">
            <w:pPr>
              <w:spacing w:after="0" w:line="240" w:lineRule="exact"/>
              <w:jc w:val="both"/>
              <w:rPr>
                <w:rFonts w:ascii="Times New Roman" w:eastAsia="Times New Roman" w:hAnsi="Times New Roman" w:cs="Times New Roman"/>
                <w:bCs/>
                <w:sz w:val="24"/>
                <w:szCs w:val="24"/>
                <w:lang w:val="vi-VN"/>
              </w:rPr>
            </w:pPr>
            <w:r w:rsidRPr="00712140">
              <w:rPr>
                <w:rFonts w:ascii="Times New Roman" w:eastAsia="Times New Roman" w:hAnsi="Times New Roman" w:cs="Times New Roman"/>
                <w:bCs/>
                <w:sz w:val="24"/>
                <w:szCs w:val="24"/>
              </w:rPr>
              <w:t>5.1.1. Khái niệm ki</w:t>
            </w:r>
            <w:r w:rsidR="00B10547" w:rsidRPr="00712140">
              <w:rPr>
                <w:rFonts w:ascii="Times New Roman" w:eastAsia="Times New Roman" w:hAnsi="Times New Roman" w:cs="Times New Roman"/>
                <w:bCs/>
                <w:sz w:val="24"/>
                <w:szCs w:val="24"/>
              </w:rPr>
              <w:t xml:space="preserve">nh tế thị trường định hướng </w:t>
            </w:r>
            <w:r w:rsidRPr="00712140">
              <w:rPr>
                <w:rFonts w:ascii="Times New Roman" w:eastAsia="Times New Roman" w:hAnsi="Times New Roman" w:cs="Times New Roman"/>
                <w:bCs/>
                <w:sz w:val="24"/>
                <w:szCs w:val="24"/>
              </w:rPr>
              <w:t xml:space="preserve"> </w:t>
            </w:r>
            <w:r w:rsidR="00681BF5" w:rsidRPr="00712140">
              <w:rPr>
                <w:rFonts w:ascii="Times New Roman" w:eastAsia="Times New Roman" w:hAnsi="Times New Roman" w:cs="Times New Roman"/>
                <w:bCs/>
                <w:sz w:val="24"/>
                <w:szCs w:val="24"/>
              </w:rPr>
              <w:t xml:space="preserve">xã hội chủ nghĩa </w:t>
            </w:r>
            <w:r w:rsidRPr="00712140">
              <w:rPr>
                <w:rFonts w:ascii="Times New Roman" w:eastAsia="Times New Roman" w:hAnsi="Times New Roman" w:cs="Times New Roman"/>
                <w:bCs/>
                <w:sz w:val="24"/>
                <w:szCs w:val="24"/>
              </w:rPr>
              <w:t>ở Việt Nam</w:t>
            </w:r>
          </w:p>
        </w:tc>
        <w:tc>
          <w:tcPr>
            <w:tcW w:w="575" w:type="dxa"/>
            <w:tcBorders>
              <w:top w:val="nil"/>
              <w:left w:val="nil"/>
              <w:bottom w:val="single" w:sz="4" w:space="0" w:color="auto"/>
              <w:right w:val="single" w:sz="4" w:space="0" w:color="auto"/>
            </w:tcBorders>
            <w:shd w:val="clear" w:color="auto" w:fill="auto"/>
            <w:vAlign w:val="center"/>
          </w:tcPr>
          <w:p w14:paraId="34302A9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36DF1D94"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287E831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1878F34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7319114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nil"/>
              <w:left w:val="nil"/>
              <w:bottom w:val="single" w:sz="4" w:space="0" w:color="auto"/>
              <w:right w:val="single" w:sz="4" w:space="0" w:color="auto"/>
            </w:tcBorders>
            <w:shd w:val="clear" w:color="auto" w:fill="auto"/>
            <w:vAlign w:val="center"/>
          </w:tcPr>
          <w:p w14:paraId="23B7C22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5B9F4BD2"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092C9D5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65318A9D" w14:textId="77777777" w:rsidTr="00647FE9">
        <w:trPr>
          <w:trHeight w:val="599"/>
        </w:trPr>
        <w:tc>
          <w:tcPr>
            <w:tcW w:w="3843" w:type="dxa"/>
            <w:tcBorders>
              <w:top w:val="nil"/>
              <w:left w:val="single" w:sz="4" w:space="0" w:color="auto"/>
              <w:bottom w:val="single" w:sz="4" w:space="0" w:color="auto"/>
              <w:right w:val="single" w:sz="4" w:space="0" w:color="auto"/>
            </w:tcBorders>
            <w:shd w:val="clear" w:color="auto" w:fill="auto"/>
            <w:vAlign w:val="center"/>
          </w:tcPr>
          <w:p w14:paraId="146C48F7" w14:textId="4C132920" w:rsidR="00C55BDD" w:rsidRPr="00712140" w:rsidRDefault="00C55BDD" w:rsidP="00C55BDD">
            <w:pPr>
              <w:spacing w:after="0" w:line="240" w:lineRule="exact"/>
              <w:jc w:val="both"/>
              <w:rPr>
                <w:rFonts w:ascii="Times New Roman" w:eastAsia="Times New Roman" w:hAnsi="Times New Roman" w:cs="Times New Roman"/>
                <w:bCs/>
                <w:sz w:val="24"/>
                <w:szCs w:val="24"/>
                <w:lang w:val="vi-VN"/>
              </w:rPr>
            </w:pPr>
            <w:r w:rsidRPr="00712140">
              <w:rPr>
                <w:rFonts w:ascii="Times New Roman" w:eastAsia="Times New Roman" w:hAnsi="Times New Roman" w:cs="Times New Roman"/>
                <w:bCs/>
                <w:sz w:val="24"/>
                <w:szCs w:val="24"/>
              </w:rPr>
              <w:t>5.1.2. Tính tất yếu khách quan của việc phát triển ki</w:t>
            </w:r>
            <w:r w:rsidR="0052317F" w:rsidRPr="00712140">
              <w:rPr>
                <w:rFonts w:ascii="Times New Roman" w:eastAsia="Times New Roman" w:hAnsi="Times New Roman" w:cs="Times New Roman"/>
                <w:bCs/>
                <w:sz w:val="24"/>
                <w:szCs w:val="24"/>
              </w:rPr>
              <w:t>nh tế thị trường định hướng</w:t>
            </w:r>
            <w:r w:rsidR="00681BF5" w:rsidRPr="00712140">
              <w:rPr>
                <w:rFonts w:ascii="Times New Roman" w:eastAsia="Times New Roman" w:hAnsi="Times New Roman" w:cs="Times New Roman"/>
                <w:bCs/>
                <w:sz w:val="24"/>
                <w:szCs w:val="24"/>
              </w:rPr>
              <w:t xml:space="preserve"> xã hội chủ nghĩa</w:t>
            </w:r>
            <w:r w:rsidRPr="00712140">
              <w:rPr>
                <w:rFonts w:ascii="Times New Roman" w:eastAsia="Times New Roman" w:hAnsi="Times New Roman" w:cs="Times New Roman"/>
                <w:bCs/>
                <w:sz w:val="24"/>
                <w:szCs w:val="24"/>
              </w:rPr>
              <w:t xml:space="preserve"> </w:t>
            </w:r>
            <w:r w:rsidR="0052317F" w:rsidRPr="00712140">
              <w:rPr>
                <w:rFonts w:ascii="Times New Roman" w:eastAsia="Times New Roman" w:hAnsi="Times New Roman" w:cs="Times New Roman"/>
                <w:bCs/>
                <w:sz w:val="24"/>
                <w:szCs w:val="24"/>
              </w:rPr>
              <w:t xml:space="preserve"> </w:t>
            </w:r>
            <w:r w:rsidRPr="00712140">
              <w:rPr>
                <w:rFonts w:ascii="Times New Roman" w:eastAsia="Times New Roman" w:hAnsi="Times New Roman" w:cs="Times New Roman"/>
                <w:bCs/>
                <w:sz w:val="24"/>
                <w:szCs w:val="24"/>
              </w:rPr>
              <w:t>ở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1937EA4C"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112432CA"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34BD264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57735DA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7FDC5E9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4425333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622AFB6E"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25FC901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25D86C29" w14:textId="77777777" w:rsidTr="00647FE9">
        <w:trPr>
          <w:trHeight w:val="600"/>
        </w:trPr>
        <w:tc>
          <w:tcPr>
            <w:tcW w:w="3843" w:type="dxa"/>
            <w:tcBorders>
              <w:top w:val="nil"/>
              <w:left w:val="single" w:sz="4" w:space="0" w:color="auto"/>
              <w:bottom w:val="single" w:sz="4" w:space="0" w:color="auto"/>
              <w:right w:val="single" w:sz="4" w:space="0" w:color="auto"/>
            </w:tcBorders>
            <w:shd w:val="clear" w:color="auto" w:fill="auto"/>
            <w:vAlign w:val="center"/>
          </w:tcPr>
          <w:p w14:paraId="389FA052" w14:textId="161D9B7A" w:rsidR="00C55BDD" w:rsidRPr="00C55BDD" w:rsidRDefault="00C55BDD" w:rsidP="00681BF5">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xml:space="preserve">5.1.3.Đặc trưng của </w:t>
            </w:r>
            <w:r w:rsidR="0052317F">
              <w:rPr>
                <w:rFonts w:ascii="Times New Roman" w:eastAsia="Times New Roman" w:hAnsi="Times New Roman" w:cs="Times New Roman"/>
                <w:bCs/>
                <w:sz w:val="24"/>
                <w:szCs w:val="24"/>
              </w:rPr>
              <w:t>kinh tế thị trường định hướng</w:t>
            </w:r>
            <w:r w:rsidRPr="00C55BDD">
              <w:rPr>
                <w:rFonts w:ascii="Times New Roman" w:eastAsia="Times New Roman" w:hAnsi="Times New Roman" w:cs="Times New Roman"/>
                <w:bCs/>
                <w:sz w:val="24"/>
                <w:szCs w:val="24"/>
              </w:rPr>
              <w:t xml:space="preserve"> ở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5ED64A38"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5DEA3DC7"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E50E9A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0120E79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6661549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3EF7CCD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bottom w:val="single" w:sz="4" w:space="0" w:color="auto"/>
              <w:right w:val="single" w:sz="4" w:space="0" w:color="auto"/>
            </w:tcBorders>
            <w:shd w:val="clear" w:color="auto" w:fill="auto"/>
            <w:vAlign w:val="center"/>
          </w:tcPr>
          <w:p w14:paraId="43798C06"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28FDA610"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62E9E07E" w14:textId="77777777" w:rsidTr="00647FE9">
        <w:trPr>
          <w:trHeight w:val="709"/>
        </w:trPr>
        <w:tc>
          <w:tcPr>
            <w:tcW w:w="3843" w:type="dxa"/>
            <w:tcBorders>
              <w:top w:val="nil"/>
              <w:left w:val="single" w:sz="4" w:space="0" w:color="auto"/>
              <w:bottom w:val="single" w:sz="4" w:space="0" w:color="auto"/>
              <w:right w:val="single" w:sz="4" w:space="0" w:color="auto"/>
            </w:tcBorders>
            <w:shd w:val="clear" w:color="auto" w:fill="auto"/>
            <w:vAlign w:val="center"/>
          </w:tcPr>
          <w:p w14:paraId="7ABA2B25" w14:textId="08E24B8D"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
                <w:bCs/>
                <w:sz w:val="24"/>
                <w:szCs w:val="24"/>
              </w:rPr>
              <w:t>5.2. Hoàn thiện thể chế  ki</w:t>
            </w:r>
            <w:r w:rsidR="0052317F">
              <w:rPr>
                <w:rFonts w:ascii="Times New Roman" w:eastAsia="Times New Roman" w:hAnsi="Times New Roman" w:cs="Times New Roman"/>
                <w:b/>
                <w:bCs/>
                <w:sz w:val="24"/>
                <w:szCs w:val="24"/>
              </w:rPr>
              <w:t xml:space="preserve">nh tế thị trường định hướng </w:t>
            </w:r>
            <w:r w:rsidR="0052317F" w:rsidRPr="00712140">
              <w:rPr>
                <w:rFonts w:ascii="Times New Roman" w:eastAsia="Times New Roman" w:hAnsi="Times New Roman" w:cs="Times New Roman"/>
                <w:b/>
                <w:bCs/>
                <w:sz w:val="24"/>
                <w:szCs w:val="24"/>
              </w:rPr>
              <w:t xml:space="preserve">xã hội chủ nghĩa </w:t>
            </w:r>
            <w:r w:rsidRPr="00712140">
              <w:rPr>
                <w:rFonts w:ascii="Times New Roman" w:eastAsia="Times New Roman" w:hAnsi="Times New Roman" w:cs="Times New Roman"/>
                <w:b/>
                <w:bCs/>
                <w:sz w:val="24"/>
                <w:szCs w:val="24"/>
              </w:rPr>
              <w:t xml:space="preserve"> ở Việt Nam</w:t>
            </w:r>
            <w:r w:rsidRPr="00712140">
              <w:rPr>
                <w:rFonts w:ascii="Times New Roman" w:eastAsia="Times New Roman" w:hAnsi="Times New Roman" w:cs="Times New Roman"/>
                <w:bCs/>
                <w:sz w:val="24"/>
                <w:szCs w:val="24"/>
              </w:rPr>
              <w:t xml:space="preserve"> </w:t>
            </w:r>
          </w:p>
        </w:tc>
        <w:tc>
          <w:tcPr>
            <w:tcW w:w="575" w:type="dxa"/>
            <w:tcBorders>
              <w:top w:val="nil"/>
              <w:left w:val="nil"/>
              <w:bottom w:val="single" w:sz="4" w:space="0" w:color="auto"/>
              <w:right w:val="single" w:sz="4" w:space="0" w:color="auto"/>
            </w:tcBorders>
            <w:shd w:val="clear" w:color="auto" w:fill="auto"/>
            <w:vAlign w:val="center"/>
          </w:tcPr>
          <w:p w14:paraId="53162AD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1.0</w:t>
            </w:r>
          </w:p>
        </w:tc>
        <w:tc>
          <w:tcPr>
            <w:tcW w:w="520" w:type="dxa"/>
            <w:tcBorders>
              <w:top w:val="nil"/>
              <w:left w:val="nil"/>
              <w:bottom w:val="single" w:sz="4" w:space="0" w:color="auto"/>
              <w:right w:val="single" w:sz="4" w:space="0" w:color="auto"/>
            </w:tcBorders>
            <w:shd w:val="clear" w:color="auto" w:fill="auto"/>
            <w:vAlign w:val="center"/>
          </w:tcPr>
          <w:p w14:paraId="14776D6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44ABD6D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0F5DBD3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A30A8E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2.0</w:t>
            </w:r>
          </w:p>
        </w:tc>
        <w:tc>
          <w:tcPr>
            <w:tcW w:w="700" w:type="dxa"/>
            <w:tcBorders>
              <w:top w:val="nil"/>
              <w:left w:val="nil"/>
              <w:bottom w:val="single" w:sz="4" w:space="0" w:color="auto"/>
              <w:right w:val="single" w:sz="4" w:space="0" w:color="auto"/>
            </w:tcBorders>
            <w:shd w:val="clear" w:color="auto" w:fill="auto"/>
            <w:vAlign w:val="center"/>
          </w:tcPr>
          <w:p w14:paraId="57CD133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4</w:t>
            </w:r>
          </w:p>
        </w:tc>
        <w:tc>
          <w:tcPr>
            <w:tcW w:w="924" w:type="dxa"/>
            <w:vMerge w:val="restart"/>
            <w:tcBorders>
              <w:top w:val="single" w:sz="4" w:space="0" w:color="auto"/>
              <w:left w:val="nil"/>
              <w:right w:val="single" w:sz="4" w:space="0" w:color="auto"/>
            </w:tcBorders>
            <w:shd w:val="clear" w:color="auto" w:fill="auto"/>
            <w:vAlign w:val="center"/>
          </w:tcPr>
          <w:p w14:paraId="716708A2" w14:textId="77777777" w:rsidR="00C55BDD" w:rsidRPr="00C55BDD" w:rsidRDefault="00C55BDD" w:rsidP="00C55BDD">
            <w:pPr>
              <w:spacing w:after="0" w:line="240" w:lineRule="exact"/>
              <w:rPr>
                <w:rFonts w:ascii="Times New Roman" w:eastAsia="Times New Roman" w:hAnsi="Times New Roman" w:cs="Times New Roman"/>
                <w:bCs/>
                <w:sz w:val="24"/>
                <w:szCs w:val="24"/>
              </w:rPr>
            </w:pPr>
          </w:p>
          <w:p w14:paraId="18C31F06"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1089D983"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136A3023"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6BC5755F"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1134A25E"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2B45B682"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2C776235"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xml:space="preserve">* Dạy: </w:t>
            </w:r>
          </w:p>
          <w:p w14:paraId="7AFF61F1"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Phân tích sự cần thiết phải hoàn thiện kinh tế thị trường định hướng XHCN ở Việt Nam.</w:t>
            </w:r>
          </w:p>
          <w:p w14:paraId="325D60D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Tổ chức thảo luận mục 5.2.2</w:t>
            </w:r>
          </w:p>
          <w:p w14:paraId="4358454F"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Tổng hợp, khái quát </w:t>
            </w:r>
            <w:r w:rsidRPr="00C55BDD">
              <w:rPr>
                <w:rFonts w:ascii="Times New Roman" w:eastAsia="Times New Roman" w:hAnsi="Times New Roman" w:cs="Times New Roman"/>
                <w:bCs/>
                <w:sz w:val="24"/>
                <w:szCs w:val="24"/>
              </w:rPr>
              <w:t>nội dung hoàn thiện thể chế  kinh tế thị trường định hướng XHCN ở Việt Nam</w:t>
            </w:r>
          </w:p>
          <w:p w14:paraId="2C67CC8E"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251F29CC"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Phương pháp thuyết trình, phát vấn, phân tích</w:t>
            </w:r>
            <w:r w:rsidRPr="00C55BDD">
              <w:rPr>
                <w:rFonts w:ascii="Times New Roman" w:eastAsia="Times New Roman" w:hAnsi="Times New Roman" w:cs="Times New Roman"/>
                <w:sz w:val="24"/>
                <w:szCs w:val="24"/>
                <w:lang w:val="vi-VN"/>
              </w:rPr>
              <w:t>,</w:t>
            </w:r>
            <w:r w:rsidRPr="00C55BDD">
              <w:rPr>
                <w:rFonts w:ascii="Times New Roman" w:eastAsia="Times New Roman" w:hAnsi="Times New Roman" w:cs="Times New Roman"/>
                <w:sz w:val="24"/>
                <w:szCs w:val="24"/>
              </w:rPr>
              <w:t xml:space="preserve"> thảo luận</w:t>
            </w:r>
          </w:p>
          <w:p w14:paraId="37933227"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b/>
                <w:sz w:val="24"/>
                <w:szCs w:val="24"/>
              </w:rPr>
              <w:t>Học:</w:t>
            </w:r>
          </w:p>
          <w:p w14:paraId="24F7E11B"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rPr>
              <w:t>Học ở lớp:</w:t>
            </w:r>
          </w:p>
          <w:p w14:paraId="5483819A"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nêu câu hỏi/ý kiến ở các nội dung</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 xml:space="preserve">hảo luận, làm việc nhóm mục: </w:t>
            </w:r>
          </w:p>
          <w:p w14:paraId="540FE502"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00D1656E"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5, </w:t>
            </w:r>
            <w:r w:rsidRPr="00C55BDD">
              <w:rPr>
                <w:rFonts w:ascii="Times New Roman" w:eastAsia="Times New Roman" w:hAnsi="Times New Roman" w:cs="Times New Roman"/>
                <w:sz w:val="24"/>
                <w:szCs w:val="24"/>
                <w:lang w:val="vi-VN"/>
              </w:rPr>
              <w:t>mục 5.2</w:t>
            </w:r>
          </w:p>
          <w:p w14:paraId="7C2CEF6B"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5, mục 5.3</w:t>
            </w:r>
          </w:p>
        </w:tc>
      </w:tr>
      <w:tr w:rsidR="00C55BDD" w:rsidRPr="00C55BDD" w14:paraId="45CB1C34" w14:textId="77777777" w:rsidTr="00647FE9">
        <w:trPr>
          <w:trHeight w:val="439"/>
        </w:trPr>
        <w:tc>
          <w:tcPr>
            <w:tcW w:w="3843" w:type="dxa"/>
            <w:tcBorders>
              <w:top w:val="nil"/>
              <w:left w:val="single" w:sz="4" w:space="0" w:color="auto"/>
              <w:bottom w:val="single" w:sz="4" w:space="0" w:color="auto"/>
              <w:right w:val="single" w:sz="4" w:space="0" w:color="auto"/>
            </w:tcBorders>
            <w:shd w:val="clear" w:color="auto" w:fill="auto"/>
            <w:vAlign w:val="center"/>
          </w:tcPr>
          <w:p w14:paraId="41563A7C" w14:textId="46DAFA2D" w:rsidR="00C55BDD" w:rsidRPr="00C55BDD" w:rsidRDefault="00C55BDD" w:rsidP="00681BF5">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xml:space="preserve">5.2.1. Sự cần thiết phải hoàn thiện thể chế  kinh tế thị </w:t>
            </w:r>
            <w:r w:rsidR="0052317F">
              <w:rPr>
                <w:rFonts w:ascii="Times New Roman" w:eastAsia="Times New Roman" w:hAnsi="Times New Roman" w:cs="Times New Roman"/>
                <w:bCs/>
                <w:sz w:val="24"/>
                <w:szCs w:val="24"/>
              </w:rPr>
              <w:t>trường định hướng</w:t>
            </w:r>
            <w:r w:rsidR="00681BF5">
              <w:rPr>
                <w:rFonts w:ascii="Times New Roman" w:eastAsia="Times New Roman" w:hAnsi="Times New Roman" w:cs="Times New Roman"/>
                <w:bCs/>
                <w:sz w:val="24"/>
                <w:szCs w:val="24"/>
              </w:rPr>
              <w:t xml:space="preserve"> </w:t>
            </w:r>
            <w:r w:rsidRPr="00C55BDD">
              <w:rPr>
                <w:rFonts w:ascii="Times New Roman" w:eastAsia="Times New Roman" w:hAnsi="Times New Roman" w:cs="Times New Roman"/>
                <w:bCs/>
                <w:sz w:val="24"/>
                <w:szCs w:val="24"/>
              </w:rPr>
              <w:t xml:space="preserve"> </w:t>
            </w:r>
            <w:r w:rsidR="00681BF5" w:rsidRPr="00712140">
              <w:rPr>
                <w:rFonts w:ascii="Times New Roman" w:eastAsia="Times New Roman" w:hAnsi="Times New Roman" w:cs="Times New Roman"/>
                <w:sz w:val="24"/>
                <w:szCs w:val="24"/>
              </w:rPr>
              <w:t>xã hội chủ nghĩa</w:t>
            </w:r>
            <w:r w:rsidR="00712140">
              <w:rPr>
                <w:rFonts w:ascii="Times New Roman" w:eastAsia="Times New Roman" w:hAnsi="Times New Roman" w:cs="Times New Roman"/>
                <w:bCs/>
                <w:sz w:val="24"/>
                <w:szCs w:val="24"/>
                <w:lang w:val="vi-VN"/>
              </w:rPr>
              <w:t xml:space="preserve"> </w:t>
            </w:r>
            <w:r w:rsidRPr="00C55BDD">
              <w:rPr>
                <w:rFonts w:ascii="Times New Roman" w:eastAsia="Times New Roman" w:hAnsi="Times New Roman" w:cs="Times New Roman"/>
                <w:bCs/>
                <w:sz w:val="24"/>
                <w:szCs w:val="24"/>
              </w:rPr>
              <w:t>ở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240E726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59488F1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4FA6813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1B7A0E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3CA47EC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0DA18A3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0940309B"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7E956EDD"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CCA18D9" w14:textId="77777777" w:rsidTr="00647FE9">
        <w:trPr>
          <w:trHeight w:val="710"/>
        </w:trPr>
        <w:tc>
          <w:tcPr>
            <w:tcW w:w="3843" w:type="dxa"/>
            <w:tcBorders>
              <w:top w:val="nil"/>
              <w:left w:val="single" w:sz="4" w:space="0" w:color="auto"/>
              <w:bottom w:val="single" w:sz="4" w:space="0" w:color="auto"/>
              <w:right w:val="single" w:sz="4" w:space="0" w:color="auto"/>
            </w:tcBorders>
            <w:shd w:val="clear" w:color="auto" w:fill="auto"/>
            <w:vAlign w:val="center"/>
          </w:tcPr>
          <w:p w14:paraId="1C05E3EA" w14:textId="59BC639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5.2.2. Nội dung hoàn thiện thể chế  ki</w:t>
            </w:r>
            <w:r w:rsidR="0052317F">
              <w:rPr>
                <w:rFonts w:ascii="Times New Roman" w:eastAsia="Times New Roman" w:hAnsi="Times New Roman" w:cs="Times New Roman"/>
                <w:bCs/>
                <w:sz w:val="24"/>
                <w:szCs w:val="24"/>
              </w:rPr>
              <w:t xml:space="preserve">nh tế thị trường định </w:t>
            </w:r>
            <w:r w:rsidR="0052317F" w:rsidRPr="00712140">
              <w:rPr>
                <w:rFonts w:ascii="Times New Roman" w:eastAsia="Times New Roman" w:hAnsi="Times New Roman" w:cs="Times New Roman"/>
                <w:bCs/>
                <w:sz w:val="24"/>
                <w:szCs w:val="24"/>
              </w:rPr>
              <w:t xml:space="preserve">hướng </w:t>
            </w:r>
            <w:r w:rsidR="00681BF5" w:rsidRPr="00712140">
              <w:rPr>
                <w:rFonts w:ascii="Times New Roman" w:eastAsia="Times New Roman" w:hAnsi="Times New Roman" w:cs="Times New Roman"/>
                <w:bCs/>
                <w:sz w:val="24"/>
                <w:szCs w:val="24"/>
              </w:rPr>
              <w:t>xã hội chủ nghĩa</w:t>
            </w:r>
            <w:r w:rsidR="0052317F" w:rsidRPr="00712140">
              <w:rPr>
                <w:rFonts w:ascii="Times New Roman" w:eastAsia="Times New Roman" w:hAnsi="Times New Roman" w:cs="Times New Roman"/>
                <w:bCs/>
                <w:sz w:val="24"/>
                <w:szCs w:val="24"/>
              </w:rPr>
              <w:t xml:space="preserve"> </w:t>
            </w:r>
            <w:r w:rsidRPr="00712140">
              <w:rPr>
                <w:rFonts w:ascii="Times New Roman" w:eastAsia="Times New Roman" w:hAnsi="Times New Roman" w:cs="Times New Roman"/>
                <w:bCs/>
                <w:sz w:val="24"/>
                <w:szCs w:val="24"/>
              </w:rPr>
              <w:t>ở</w:t>
            </w:r>
            <w:r w:rsidRPr="00C55BDD">
              <w:rPr>
                <w:rFonts w:ascii="Times New Roman" w:eastAsia="Times New Roman" w:hAnsi="Times New Roman" w:cs="Times New Roman"/>
                <w:bCs/>
                <w:sz w:val="24"/>
                <w:szCs w:val="24"/>
              </w:rPr>
              <w:t xml:space="preserve"> Việt Nam</w:t>
            </w:r>
          </w:p>
          <w:p w14:paraId="29054680"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A6E62B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07CD9B2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5C652D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54646E2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BE3823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5206ADC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bottom w:val="single" w:sz="4" w:space="0" w:color="auto"/>
              <w:right w:val="single" w:sz="4" w:space="0" w:color="auto"/>
            </w:tcBorders>
            <w:shd w:val="clear" w:color="auto" w:fill="auto"/>
            <w:vAlign w:val="center"/>
          </w:tcPr>
          <w:p w14:paraId="6546720E"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5A92621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04D90C8D" w14:textId="77777777" w:rsidTr="00647FE9">
        <w:trPr>
          <w:trHeight w:val="603"/>
        </w:trPr>
        <w:tc>
          <w:tcPr>
            <w:tcW w:w="3843" w:type="dxa"/>
            <w:tcBorders>
              <w:top w:val="nil"/>
              <w:left w:val="single" w:sz="4" w:space="0" w:color="auto"/>
              <w:bottom w:val="single" w:sz="4" w:space="0" w:color="auto"/>
              <w:right w:val="single" w:sz="4" w:space="0" w:color="auto"/>
            </w:tcBorders>
            <w:shd w:val="clear" w:color="auto" w:fill="auto"/>
            <w:vAlign w:val="center"/>
          </w:tcPr>
          <w:p w14:paraId="3028066A" w14:textId="77777777" w:rsidR="00C55BDD" w:rsidRPr="00C55BDD" w:rsidRDefault="00C55BDD" w:rsidP="00C55BDD">
            <w:pPr>
              <w:spacing w:after="0" w:line="240" w:lineRule="exact"/>
              <w:jc w:val="both"/>
              <w:rPr>
                <w:rFonts w:ascii="Times New Roman" w:eastAsia="Times New Roman" w:hAnsi="Times New Roman" w:cs="Times New Roman"/>
                <w:b/>
                <w:bCs/>
                <w:iCs/>
                <w:sz w:val="24"/>
                <w:szCs w:val="24"/>
              </w:rPr>
            </w:pPr>
            <w:r w:rsidRPr="00C55BDD">
              <w:rPr>
                <w:rFonts w:ascii="Times New Roman" w:eastAsia="Times New Roman" w:hAnsi="Times New Roman" w:cs="Times New Roman"/>
                <w:b/>
                <w:bCs/>
                <w:sz w:val="24"/>
                <w:szCs w:val="24"/>
              </w:rPr>
              <w:t>5.3. Các quan hệ lợi ích kinh tế ở Việt Nam</w:t>
            </w:r>
          </w:p>
        </w:tc>
        <w:tc>
          <w:tcPr>
            <w:tcW w:w="575" w:type="dxa"/>
            <w:tcBorders>
              <w:top w:val="nil"/>
              <w:left w:val="nil"/>
              <w:bottom w:val="single" w:sz="4" w:space="0" w:color="auto"/>
              <w:right w:val="single" w:sz="4" w:space="0" w:color="auto"/>
            </w:tcBorders>
            <w:shd w:val="clear" w:color="auto" w:fill="auto"/>
            <w:vAlign w:val="center"/>
          </w:tcPr>
          <w:p w14:paraId="0A8AD23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0AAF93A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p>
        </w:tc>
        <w:tc>
          <w:tcPr>
            <w:tcW w:w="541" w:type="dxa"/>
            <w:tcBorders>
              <w:top w:val="nil"/>
              <w:left w:val="nil"/>
              <w:bottom w:val="single" w:sz="4" w:space="0" w:color="auto"/>
              <w:right w:val="single" w:sz="4" w:space="0" w:color="auto"/>
            </w:tcBorders>
            <w:shd w:val="clear" w:color="auto" w:fill="auto"/>
            <w:vAlign w:val="center"/>
          </w:tcPr>
          <w:p w14:paraId="0CC010F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3F57760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9588B8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700" w:type="dxa"/>
            <w:tcBorders>
              <w:top w:val="nil"/>
              <w:left w:val="nil"/>
              <w:bottom w:val="single" w:sz="4" w:space="0" w:color="auto"/>
              <w:right w:val="single" w:sz="4" w:space="0" w:color="auto"/>
            </w:tcBorders>
            <w:shd w:val="clear" w:color="auto" w:fill="auto"/>
            <w:vAlign w:val="center"/>
          </w:tcPr>
          <w:p w14:paraId="74EE1D8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2</w:t>
            </w:r>
          </w:p>
        </w:tc>
        <w:tc>
          <w:tcPr>
            <w:tcW w:w="924" w:type="dxa"/>
            <w:vMerge w:val="restart"/>
            <w:tcBorders>
              <w:top w:val="single" w:sz="4" w:space="0" w:color="auto"/>
              <w:left w:val="nil"/>
              <w:right w:val="single" w:sz="4" w:space="0" w:color="auto"/>
            </w:tcBorders>
            <w:shd w:val="clear" w:color="auto" w:fill="auto"/>
            <w:vAlign w:val="center"/>
          </w:tcPr>
          <w:p w14:paraId="6DEF8933" w14:textId="77777777" w:rsidR="00C55BDD" w:rsidRPr="00C55BDD" w:rsidRDefault="00C55BDD" w:rsidP="00C55BDD">
            <w:pPr>
              <w:spacing w:after="0" w:line="240" w:lineRule="exact"/>
              <w:rPr>
                <w:rFonts w:ascii="Times New Roman" w:eastAsia="Times New Roman" w:hAnsi="Times New Roman" w:cs="Times New Roman"/>
                <w:bCs/>
                <w:sz w:val="24"/>
                <w:szCs w:val="24"/>
              </w:rPr>
            </w:pPr>
          </w:p>
          <w:p w14:paraId="196F5C8C"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603E1371"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487CB2D0"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72E4AA74"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496C1CA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539302F6"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49E5733B"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 xml:space="preserve">Dạy: </w:t>
            </w:r>
          </w:p>
          <w:p w14:paraId="02826C70"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 xml:space="preserve">Khái quát và tổng hợp </w:t>
            </w:r>
            <w:r w:rsidRPr="00C55BDD">
              <w:rPr>
                <w:rFonts w:ascii="Times New Roman" w:eastAsia="Times New Roman" w:hAnsi="Times New Roman" w:cs="Times New Roman"/>
                <w:sz w:val="24"/>
                <w:szCs w:val="24"/>
              </w:rPr>
              <w:t>các khái niệm trong phần kiến thức về lợi ích kinh tế, mối quan lợi ích hệ kinh tế trong kinh tế thị trường định hướng XHCN ở Việt Nam.</w:t>
            </w:r>
          </w:p>
          <w:p w14:paraId="6086BB89"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Phân tích vai trò nhà nước </w:t>
            </w:r>
            <w:r w:rsidRPr="00C55BDD">
              <w:rPr>
                <w:rFonts w:ascii="Times New Roman" w:eastAsia="Times New Roman" w:hAnsi="Times New Roman" w:cs="Times New Roman"/>
                <w:bCs/>
                <w:sz w:val="24"/>
                <w:szCs w:val="24"/>
              </w:rPr>
              <w:t>trong đảm bảo hài hòa các quan hệ lợi ích kinh tế</w:t>
            </w:r>
          </w:p>
          <w:p w14:paraId="2BD54F1D"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bCs/>
                <w:sz w:val="24"/>
                <w:szCs w:val="24"/>
                <w:lang w:val="vi-VN"/>
              </w:rPr>
              <w:t>-</w:t>
            </w:r>
            <w:r w:rsidRPr="00C55BDD">
              <w:rPr>
                <w:rFonts w:ascii="Times New Roman" w:eastAsia="Times New Roman" w:hAnsi="Times New Roman" w:cs="Times New Roman"/>
                <w:bCs/>
                <w:sz w:val="24"/>
                <w:szCs w:val="24"/>
              </w:rPr>
              <w:t>.</w:t>
            </w:r>
            <w:r w:rsidRPr="00C55BDD">
              <w:rPr>
                <w:rFonts w:ascii="Times New Roman" w:eastAsia="Times New Roman" w:hAnsi="Times New Roman" w:cs="Times New Roman"/>
                <w:sz w:val="24"/>
                <w:szCs w:val="24"/>
              </w:rPr>
              <w:t xml:space="preserve"> Tổ chức thảo luận mục</w:t>
            </w:r>
          </w:p>
          <w:p w14:paraId="3148DBE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Giao bài tập nhóm trê</w:t>
            </w:r>
            <w:r w:rsidRPr="00C55BDD">
              <w:rPr>
                <w:rFonts w:ascii="Times New Roman" w:eastAsia="Times New Roman" w:hAnsi="Times New Roman" w:cs="Times New Roman"/>
                <w:sz w:val="24"/>
                <w:szCs w:val="24"/>
                <w:lang w:val="vi-VN"/>
              </w:rPr>
              <w:t>n lớp</w:t>
            </w:r>
            <w:r w:rsidRPr="00C55BDD">
              <w:rPr>
                <w:rFonts w:ascii="Times New Roman" w:eastAsia="Times New Roman" w:hAnsi="Times New Roman" w:cs="Times New Roman"/>
                <w:sz w:val="24"/>
                <w:szCs w:val="24"/>
              </w:rPr>
              <w:t>: sơ đồ hóa nội dung trọng tâm chương 5</w:t>
            </w:r>
          </w:p>
          <w:p w14:paraId="532A35D7"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Nhận xét, đánh giá bài tập nhóm </w:t>
            </w:r>
          </w:p>
          <w:p w14:paraId="15606707"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2E5D3CEE"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Phương pháp thuyết trình, phát vấn, phân tích</w:t>
            </w:r>
            <w:r w:rsidRPr="00C55BDD">
              <w:rPr>
                <w:rFonts w:ascii="Times New Roman" w:eastAsia="Times New Roman" w:hAnsi="Times New Roman" w:cs="Times New Roman"/>
                <w:sz w:val="24"/>
                <w:szCs w:val="24"/>
                <w:lang w:val="vi-VN"/>
              </w:rPr>
              <w:t>,</w:t>
            </w:r>
            <w:r w:rsidRPr="00C55BDD">
              <w:rPr>
                <w:rFonts w:ascii="Times New Roman" w:eastAsia="Times New Roman" w:hAnsi="Times New Roman" w:cs="Times New Roman"/>
                <w:sz w:val="24"/>
                <w:szCs w:val="24"/>
              </w:rPr>
              <w:t xml:space="preserve"> thảo luận, làm việc nhóm </w:t>
            </w:r>
          </w:p>
          <w:p w14:paraId="49F73194"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b/>
                <w:sz w:val="24"/>
                <w:szCs w:val="24"/>
              </w:rPr>
              <w:t>Học:</w:t>
            </w:r>
          </w:p>
          <w:p w14:paraId="2B35E0AB"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rPr>
              <w:t>Học ở lớp:</w:t>
            </w:r>
          </w:p>
          <w:p w14:paraId="4CF8DB29"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nêu câu hỏi/ý kiến ở các nội dung</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hảo luận, làm việc nhóm</w:t>
            </w:r>
          </w:p>
          <w:p w14:paraId="01FC81F9"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b/>
                <w:i/>
                <w:sz w:val="24"/>
                <w:szCs w:val="24"/>
              </w:rPr>
              <w:t>Học ở nhà:</w:t>
            </w:r>
          </w:p>
          <w:p w14:paraId="4F12EB46"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5, </w:t>
            </w:r>
            <w:r w:rsidRPr="00C55BDD">
              <w:rPr>
                <w:rFonts w:ascii="Times New Roman" w:eastAsia="Times New Roman" w:hAnsi="Times New Roman" w:cs="Times New Roman"/>
                <w:sz w:val="24"/>
                <w:szCs w:val="24"/>
                <w:lang w:val="vi-VN"/>
              </w:rPr>
              <w:t>mục 5.3</w:t>
            </w:r>
          </w:p>
          <w:p w14:paraId="23D8B0A7"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6, mục 6.1</w:t>
            </w:r>
          </w:p>
          <w:p w14:paraId="4AFDC771"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 Đọc TLTK s</w:t>
            </w:r>
            <w:r w:rsidRPr="00C55BDD">
              <w:rPr>
                <w:rFonts w:ascii="Times New Roman" w:eastAsia="Times New Roman" w:hAnsi="Times New Roman" w:cs="Times New Roman"/>
                <w:sz w:val="24"/>
                <w:szCs w:val="24"/>
              </w:rPr>
              <w:t>ố</w:t>
            </w:r>
            <w:r w:rsidRPr="00C55BDD">
              <w:rPr>
                <w:rFonts w:ascii="Times New Roman" w:eastAsia="Times New Roman" w:hAnsi="Times New Roman" w:cs="Times New Roman"/>
                <w:sz w:val="24"/>
                <w:szCs w:val="24"/>
                <w:lang w:val="vi-VN"/>
              </w:rPr>
              <w:t xml:space="preserve"> 2, tập 2, phần thứ 2, mục I</w:t>
            </w:r>
          </w:p>
        </w:tc>
      </w:tr>
      <w:tr w:rsidR="00C55BDD" w:rsidRPr="00C55BDD" w14:paraId="2ABB9D43" w14:textId="77777777" w:rsidTr="00647FE9">
        <w:trPr>
          <w:trHeight w:val="720"/>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15C3302D"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5.3.1. Lợi ích kinh tế và quan hệ lợi ích kinh tế</w:t>
            </w:r>
          </w:p>
        </w:tc>
        <w:tc>
          <w:tcPr>
            <w:tcW w:w="575" w:type="dxa"/>
            <w:tcBorders>
              <w:top w:val="single" w:sz="4" w:space="0" w:color="auto"/>
              <w:left w:val="nil"/>
              <w:bottom w:val="single" w:sz="4" w:space="0" w:color="auto"/>
              <w:right w:val="single" w:sz="4" w:space="0" w:color="auto"/>
            </w:tcBorders>
            <w:shd w:val="clear" w:color="auto" w:fill="auto"/>
            <w:vAlign w:val="center"/>
          </w:tcPr>
          <w:p w14:paraId="7C1BF59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57AA0B2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317BD5D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76C6F1F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493E7E2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D7A991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63513D3C" w14:textId="77777777" w:rsidR="00C55BDD" w:rsidRPr="00C55BDD" w:rsidRDefault="00C55BDD" w:rsidP="00C55BDD">
            <w:pPr>
              <w:spacing w:after="0" w:line="240" w:lineRule="exact"/>
              <w:rPr>
                <w:rFonts w:ascii="Times New Roman" w:eastAsia="Times New Roman" w:hAnsi="Times New Roman" w:cs="Times New Roman"/>
                <w:bCs/>
                <w:sz w:val="24"/>
                <w:szCs w:val="24"/>
              </w:rPr>
            </w:pPr>
          </w:p>
        </w:tc>
        <w:tc>
          <w:tcPr>
            <w:tcW w:w="5623" w:type="dxa"/>
            <w:vMerge/>
            <w:tcBorders>
              <w:left w:val="single" w:sz="4" w:space="0" w:color="auto"/>
              <w:right w:val="single" w:sz="4" w:space="0" w:color="auto"/>
            </w:tcBorders>
            <w:shd w:val="clear" w:color="auto" w:fill="auto"/>
            <w:vAlign w:val="center"/>
          </w:tcPr>
          <w:p w14:paraId="3EA7141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7032A24" w14:textId="77777777" w:rsidTr="00647FE9">
        <w:trPr>
          <w:trHeight w:val="64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7A8CEF6C"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5.3.2. Vai trò nhà nước trong đảm bảo hài hòa các quan hệ lợi ích</w:t>
            </w:r>
          </w:p>
        </w:tc>
        <w:tc>
          <w:tcPr>
            <w:tcW w:w="575" w:type="dxa"/>
            <w:tcBorders>
              <w:top w:val="single" w:sz="4" w:space="0" w:color="auto"/>
              <w:left w:val="nil"/>
              <w:bottom w:val="single" w:sz="4" w:space="0" w:color="auto"/>
              <w:right w:val="single" w:sz="4" w:space="0" w:color="auto"/>
            </w:tcBorders>
            <w:shd w:val="clear" w:color="auto" w:fill="auto"/>
            <w:vAlign w:val="center"/>
          </w:tcPr>
          <w:p w14:paraId="0BCA0B8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612824B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5C15339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468B05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F4127C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1A0165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258717E0" w14:textId="77777777" w:rsidR="00C55BDD" w:rsidRPr="00C55BDD" w:rsidRDefault="00C55BDD" w:rsidP="00C55BDD">
            <w:pPr>
              <w:spacing w:after="0" w:line="240" w:lineRule="exact"/>
              <w:rPr>
                <w:rFonts w:ascii="Times New Roman" w:eastAsia="Times New Roman" w:hAnsi="Times New Roman" w:cs="Times New Roman"/>
                <w:bCs/>
                <w:sz w:val="24"/>
                <w:szCs w:val="24"/>
              </w:rPr>
            </w:pPr>
          </w:p>
        </w:tc>
        <w:tc>
          <w:tcPr>
            <w:tcW w:w="5623" w:type="dxa"/>
            <w:vMerge/>
            <w:tcBorders>
              <w:left w:val="single" w:sz="4" w:space="0" w:color="auto"/>
              <w:right w:val="single" w:sz="4" w:space="0" w:color="auto"/>
            </w:tcBorders>
            <w:shd w:val="clear" w:color="auto" w:fill="auto"/>
            <w:vAlign w:val="center"/>
          </w:tcPr>
          <w:p w14:paraId="4AABAC70"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5AD214D3"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tcPr>
          <w:p w14:paraId="0F747EAC" w14:textId="77777777" w:rsidR="00C55BDD" w:rsidRPr="00C55BDD" w:rsidRDefault="00C55BDD" w:rsidP="00C55BDD">
            <w:pPr>
              <w:spacing w:after="0" w:line="240" w:lineRule="exact"/>
              <w:jc w:val="center"/>
              <w:rPr>
                <w:rFonts w:ascii="Times New Roman" w:eastAsia="Times New Roman" w:hAnsi="Times New Roman" w:cs="Times New Roman"/>
                <w:bCs/>
                <w:i/>
                <w:iCs/>
                <w:sz w:val="24"/>
                <w:szCs w:val="24"/>
              </w:rPr>
            </w:pPr>
            <w:r w:rsidRPr="00C55BDD">
              <w:rPr>
                <w:rFonts w:ascii="Times New Roman" w:eastAsia="Times New Roman" w:hAnsi="Times New Roman" w:cs="Times New Roman"/>
                <w:b/>
                <w:bCs/>
                <w:sz w:val="24"/>
                <w:szCs w:val="24"/>
              </w:rPr>
              <w:t xml:space="preserve">CHƯƠNG 6: </w:t>
            </w:r>
            <w:r w:rsidRPr="00C55BDD">
              <w:rPr>
                <w:rFonts w:ascii="Times New Roman" w:eastAsia="Times New Roman" w:hAnsi="Times New Roman" w:cs="Times New Roman"/>
                <w:b/>
                <w:sz w:val="24"/>
                <w:szCs w:val="24"/>
              </w:rPr>
              <w:t>CÔNG NGHIỆP HÓA, HIỆN ĐẠI HÓA VÀ HỘI NHẬP KINH TẾ QUỐC TẾ CỦA VIỆT NAM</w:t>
            </w:r>
          </w:p>
        </w:tc>
        <w:tc>
          <w:tcPr>
            <w:tcW w:w="575" w:type="dxa"/>
            <w:tcBorders>
              <w:top w:val="nil"/>
              <w:left w:val="nil"/>
              <w:bottom w:val="single" w:sz="4" w:space="0" w:color="auto"/>
              <w:right w:val="single" w:sz="4" w:space="0" w:color="auto"/>
            </w:tcBorders>
            <w:shd w:val="clear" w:color="auto" w:fill="auto"/>
            <w:vAlign w:val="center"/>
          </w:tcPr>
          <w:p w14:paraId="032C4CE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520" w:type="dxa"/>
            <w:tcBorders>
              <w:top w:val="nil"/>
              <w:left w:val="nil"/>
              <w:bottom w:val="single" w:sz="4" w:space="0" w:color="auto"/>
              <w:right w:val="single" w:sz="4" w:space="0" w:color="auto"/>
            </w:tcBorders>
            <w:shd w:val="clear" w:color="auto" w:fill="auto"/>
            <w:vAlign w:val="center"/>
          </w:tcPr>
          <w:p w14:paraId="558FDBA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0AEAF21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520" w:type="dxa"/>
            <w:tcBorders>
              <w:top w:val="nil"/>
              <w:left w:val="nil"/>
              <w:bottom w:val="single" w:sz="4" w:space="0" w:color="auto"/>
              <w:right w:val="single" w:sz="4" w:space="0" w:color="auto"/>
            </w:tcBorders>
            <w:shd w:val="clear" w:color="auto" w:fill="auto"/>
            <w:vAlign w:val="center"/>
          </w:tcPr>
          <w:p w14:paraId="7256F57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0D1483A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5</w:t>
            </w:r>
          </w:p>
        </w:tc>
        <w:tc>
          <w:tcPr>
            <w:tcW w:w="700" w:type="dxa"/>
            <w:tcBorders>
              <w:top w:val="nil"/>
              <w:left w:val="nil"/>
              <w:bottom w:val="single" w:sz="4" w:space="0" w:color="auto"/>
              <w:right w:val="single" w:sz="4" w:space="0" w:color="auto"/>
            </w:tcBorders>
            <w:shd w:val="clear" w:color="auto" w:fill="auto"/>
            <w:vAlign w:val="center"/>
          </w:tcPr>
          <w:p w14:paraId="670C071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10</w:t>
            </w:r>
          </w:p>
        </w:tc>
        <w:tc>
          <w:tcPr>
            <w:tcW w:w="924" w:type="dxa"/>
            <w:tcBorders>
              <w:top w:val="single" w:sz="4" w:space="0" w:color="auto"/>
              <w:left w:val="nil"/>
              <w:bottom w:val="single" w:sz="4" w:space="0" w:color="auto"/>
              <w:right w:val="single" w:sz="4" w:space="0" w:color="auto"/>
            </w:tcBorders>
            <w:shd w:val="clear" w:color="auto" w:fill="auto"/>
            <w:vAlign w:val="center"/>
          </w:tcPr>
          <w:p w14:paraId="5378101C"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tcPr>
          <w:p w14:paraId="400EE274"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Dạy:</w:t>
            </w:r>
          </w:p>
          <w:p w14:paraId="161265A4"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Khái quát nội dung cơ bản chương 6</w:t>
            </w:r>
          </w:p>
        </w:tc>
      </w:tr>
      <w:tr w:rsidR="00C55BDD" w:rsidRPr="00C55BDD" w14:paraId="72C887C9"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tcPr>
          <w:p w14:paraId="4875D119" w14:textId="77777777" w:rsidR="00C55BDD" w:rsidRPr="00C55BDD" w:rsidRDefault="00C55BDD" w:rsidP="00C55BDD">
            <w:pPr>
              <w:spacing w:after="0" w:line="240" w:lineRule="exact"/>
              <w:ind w:right="144"/>
              <w:jc w:val="both"/>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lang w:val="vi-VN"/>
              </w:rPr>
              <w:t>6</w:t>
            </w:r>
            <w:r w:rsidRPr="00C55BDD">
              <w:rPr>
                <w:rFonts w:ascii="Times New Roman" w:eastAsia="Times New Roman" w:hAnsi="Times New Roman" w:cs="Times New Roman"/>
                <w:b/>
                <w:sz w:val="24"/>
                <w:szCs w:val="24"/>
              </w:rPr>
              <w:t xml:space="preserve">.1. Công nghiệp hóa, hiện đại hóa ở Việt Nam </w:t>
            </w:r>
          </w:p>
          <w:p w14:paraId="6AE37BE1" w14:textId="77777777" w:rsidR="00C55BDD" w:rsidRPr="00C55BDD" w:rsidRDefault="00C55BDD" w:rsidP="00C55BDD">
            <w:pPr>
              <w:spacing w:after="0" w:line="240" w:lineRule="exact"/>
              <w:ind w:right="144"/>
              <w:jc w:val="both"/>
              <w:rPr>
                <w:rFonts w:ascii="Times New Roman" w:eastAsia="Times New Roman" w:hAnsi="Times New Roman" w:cs="Times New Roman"/>
                <w:b/>
                <w:bCs/>
                <w:iCs/>
                <w:sz w:val="24"/>
                <w:szCs w:val="24"/>
              </w:rPr>
            </w:pPr>
          </w:p>
        </w:tc>
        <w:tc>
          <w:tcPr>
            <w:tcW w:w="575" w:type="dxa"/>
            <w:tcBorders>
              <w:top w:val="nil"/>
              <w:left w:val="nil"/>
              <w:bottom w:val="single" w:sz="4" w:space="0" w:color="auto"/>
              <w:right w:val="single" w:sz="4" w:space="0" w:color="auto"/>
            </w:tcBorders>
            <w:shd w:val="clear" w:color="auto" w:fill="auto"/>
            <w:vAlign w:val="center"/>
          </w:tcPr>
          <w:p w14:paraId="341451B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2</w:t>
            </w:r>
          </w:p>
        </w:tc>
        <w:tc>
          <w:tcPr>
            <w:tcW w:w="520" w:type="dxa"/>
            <w:tcBorders>
              <w:top w:val="nil"/>
              <w:left w:val="nil"/>
              <w:bottom w:val="single" w:sz="4" w:space="0" w:color="auto"/>
              <w:right w:val="single" w:sz="4" w:space="0" w:color="auto"/>
            </w:tcBorders>
            <w:shd w:val="clear" w:color="auto" w:fill="auto"/>
            <w:vAlign w:val="center"/>
          </w:tcPr>
          <w:p w14:paraId="0A9081D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64D13E0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4A45DCE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75393B0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700" w:type="dxa"/>
            <w:tcBorders>
              <w:top w:val="nil"/>
              <w:left w:val="nil"/>
              <w:bottom w:val="single" w:sz="4" w:space="0" w:color="auto"/>
              <w:right w:val="single" w:sz="4" w:space="0" w:color="auto"/>
            </w:tcBorders>
            <w:shd w:val="clear" w:color="auto" w:fill="auto"/>
            <w:vAlign w:val="center"/>
          </w:tcPr>
          <w:p w14:paraId="2F9A479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6</w:t>
            </w:r>
          </w:p>
        </w:tc>
        <w:tc>
          <w:tcPr>
            <w:tcW w:w="924" w:type="dxa"/>
            <w:vMerge w:val="restart"/>
            <w:tcBorders>
              <w:top w:val="single" w:sz="4" w:space="0" w:color="auto"/>
              <w:left w:val="nil"/>
              <w:right w:val="single" w:sz="4" w:space="0" w:color="auto"/>
            </w:tcBorders>
            <w:shd w:val="clear" w:color="auto" w:fill="auto"/>
            <w:vAlign w:val="center"/>
          </w:tcPr>
          <w:p w14:paraId="4CB97A25" w14:textId="77777777" w:rsidR="00C55BDD" w:rsidRPr="00C55BDD" w:rsidRDefault="00C55BDD" w:rsidP="00C55BDD">
            <w:pPr>
              <w:spacing w:after="0" w:line="240" w:lineRule="exact"/>
              <w:rPr>
                <w:rFonts w:ascii="Times New Roman" w:eastAsia="Times New Roman" w:hAnsi="Times New Roman" w:cs="Times New Roman"/>
                <w:bCs/>
                <w:sz w:val="24"/>
                <w:szCs w:val="24"/>
              </w:rPr>
            </w:pPr>
          </w:p>
          <w:p w14:paraId="028FB4D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5E183B18"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629FF604"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2DADD052"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001D9D9A"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0B33DF2F"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6005D76E"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Dạy:</w:t>
            </w:r>
          </w:p>
          <w:p w14:paraId="5B26788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Trình bày và phân tích cách mạng công nghiệp và công nghiệp hóa, tính tất yếu khách quan và nội dung của công nghiệp hóa, hiện đại hóa ở Việt Nam, </w:t>
            </w:r>
          </w:p>
          <w:p w14:paraId="6DE9F0C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Tổ chức thảo luận mục 6.1.1; 6.1.3</w:t>
            </w:r>
          </w:p>
          <w:p w14:paraId="42C83062" w14:textId="77777777" w:rsidR="00C55BDD" w:rsidRPr="00C55BDD" w:rsidRDefault="00C55BDD" w:rsidP="00C55BDD">
            <w:pPr>
              <w:spacing w:after="0" w:line="240" w:lineRule="exact"/>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Khái quát sự phát triển của cách mạng công nghiệp và công nghiệp hóa và nội dung công nghiệp hóa, hiện đại hóa ở Việt Nam, liên hệ trong bối cảnh cách mạng công nghiệp lần thứ tư</w:t>
            </w:r>
          </w:p>
          <w:p w14:paraId="14F4EAC2"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Phương pháp dạy:</w:t>
            </w:r>
          </w:p>
          <w:p w14:paraId="12DECF13"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Phương pháp phân tích, thuyết trình, phát vấn</w:t>
            </w:r>
            <w:r w:rsidRPr="00C55BDD">
              <w:rPr>
                <w:rFonts w:ascii="Times New Roman" w:eastAsia="Times New Roman" w:hAnsi="Times New Roman" w:cs="Times New Roman"/>
                <w:sz w:val="24"/>
                <w:szCs w:val="24"/>
                <w:lang w:val="vi-VN"/>
              </w:rPr>
              <w:t>, thảo luận</w:t>
            </w:r>
          </w:p>
          <w:p w14:paraId="08BAC108"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i/>
                <w:sz w:val="24"/>
                <w:szCs w:val="24"/>
              </w:rPr>
              <w:t xml:space="preserve">Học ở lớp: </w:t>
            </w:r>
          </w:p>
          <w:p w14:paraId="7F8BFB10"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nêu câu hỏi/ý kiến</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hảo luận</w:t>
            </w:r>
          </w:p>
          <w:p w14:paraId="382B86A1"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78D8A507"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6, </w:t>
            </w:r>
            <w:r w:rsidRPr="00C55BDD">
              <w:rPr>
                <w:rFonts w:ascii="Times New Roman" w:eastAsia="Times New Roman" w:hAnsi="Times New Roman" w:cs="Times New Roman"/>
                <w:sz w:val="24"/>
                <w:szCs w:val="24"/>
                <w:lang w:val="vi-VN"/>
              </w:rPr>
              <w:t>mục 6.1</w:t>
            </w:r>
          </w:p>
          <w:p w14:paraId="2A3FF5E1"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6, mục 6.2</w:t>
            </w:r>
          </w:p>
        </w:tc>
      </w:tr>
      <w:tr w:rsidR="00C55BDD" w:rsidRPr="00C55BDD" w14:paraId="415E2507" w14:textId="77777777" w:rsidTr="00647FE9">
        <w:trPr>
          <w:trHeight w:val="25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120E1C10" w14:textId="1722F9B4" w:rsidR="00C55BDD" w:rsidRPr="00C55BDD" w:rsidRDefault="00C55BDD" w:rsidP="00C55BDD">
            <w:pPr>
              <w:spacing w:after="0" w:line="240" w:lineRule="exact"/>
              <w:ind w:right="144"/>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6.1.1. Khái quát </w:t>
            </w:r>
            <w:r w:rsidR="0052317F" w:rsidRPr="00712140">
              <w:rPr>
                <w:rFonts w:ascii="Times New Roman" w:eastAsia="Times New Roman" w:hAnsi="Times New Roman" w:cs="Times New Roman"/>
                <w:sz w:val="24"/>
                <w:szCs w:val="24"/>
              </w:rPr>
              <w:t xml:space="preserve">về </w:t>
            </w:r>
            <w:r w:rsidRPr="00C55BDD">
              <w:rPr>
                <w:rFonts w:ascii="Times New Roman" w:eastAsia="Times New Roman" w:hAnsi="Times New Roman" w:cs="Times New Roman"/>
                <w:sz w:val="24"/>
                <w:szCs w:val="24"/>
              </w:rPr>
              <w:t>cách mạng công nghiệp và công nghiệp hóa</w:t>
            </w:r>
          </w:p>
          <w:p w14:paraId="425756F9"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BB05B0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27A1342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6E5B55E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0FB313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7F9B208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7D3AF0C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top w:val="single" w:sz="4" w:space="0" w:color="auto"/>
              <w:left w:val="nil"/>
              <w:right w:val="single" w:sz="4" w:space="0" w:color="auto"/>
            </w:tcBorders>
            <w:shd w:val="clear" w:color="auto" w:fill="auto"/>
            <w:vAlign w:val="center"/>
          </w:tcPr>
          <w:p w14:paraId="5934865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623" w:type="dxa"/>
            <w:vMerge/>
            <w:tcBorders>
              <w:top w:val="single" w:sz="4" w:space="0" w:color="auto"/>
              <w:left w:val="single" w:sz="4" w:space="0" w:color="auto"/>
              <w:right w:val="single" w:sz="4" w:space="0" w:color="auto"/>
            </w:tcBorders>
            <w:shd w:val="clear" w:color="auto" w:fill="auto"/>
            <w:vAlign w:val="center"/>
          </w:tcPr>
          <w:p w14:paraId="4F13B045"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E57F87D" w14:textId="77777777" w:rsidTr="00647FE9">
        <w:trPr>
          <w:trHeight w:val="569"/>
        </w:trPr>
        <w:tc>
          <w:tcPr>
            <w:tcW w:w="3843" w:type="dxa"/>
            <w:tcBorders>
              <w:top w:val="nil"/>
              <w:left w:val="single" w:sz="4" w:space="0" w:color="auto"/>
              <w:bottom w:val="single" w:sz="4" w:space="0" w:color="auto"/>
              <w:right w:val="single" w:sz="4" w:space="0" w:color="auto"/>
            </w:tcBorders>
            <w:shd w:val="clear" w:color="auto" w:fill="auto"/>
            <w:vAlign w:val="center"/>
          </w:tcPr>
          <w:p w14:paraId="53BF4ED7" w14:textId="77777777" w:rsidR="00C55BDD" w:rsidRPr="00C55BDD" w:rsidRDefault="00C55BDD" w:rsidP="00C55BDD">
            <w:pPr>
              <w:spacing w:after="0" w:line="240" w:lineRule="exact"/>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6.1.2 Tính tất yếu khách quan và nội dung của công nghiệp hóa, hiện đại hóa ở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6D406B0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5B565B4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1AF8C97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55560B8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6104714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700" w:type="dxa"/>
            <w:tcBorders>
              <w:top w:val="single" w:sz="4" w:space="0" w:color="auto"/>
              <w:left w:val="nil"/>
              <w:bottom w:val="single" w:sz="4" w:space="0" w:color="auto"/>
              <w:right w:val="single" w:sz="4" w:space="0" w:color="auto"/>
            </w:tcBorders>
            <w:shd w:val="clear" w:color="auto" w:fill="auto"/>
            <w:vAlign w:val="center"/>
          </w:tcPr>
          <w:p w14:paraId="027AEF6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4</w:t>
            </w:r>
          </w:p>
        </w:tc>
        <w:tc>
          <w:tcPr>
            <w:tcW w:w="924" w:type="dxa"/>
            <w:vMerge/>
            <w:tcBorders>
              <w:left w:val="nil"/>
              <w:bottom w:val="single" w:sz="4" w:space="0" w:color="auto"/>
              <w:right w:val="single" w:sz="4" w:space="0" w:color="auto"/>
            </w:tcBorders>
            <w:shd w:val="clear" w:color="auto" w:fill="auto"/>
            <w:vAlign w:val="center"/>
          </w:tcPr>
          <w:p w14:paraId="413F6C95"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3935570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236867FF" w14:textId="77777777" w:rsidTr="00647FE9">
        <w:trPr>
          <w:trHeight w:val="455"/>
        </w:trPr>
        <w:tc>
          <w:tcPr>
            <w:tcW w:w="3843" w:type="dxa"/>
            <w:tcBorders>
              <w:top w:val="nil"/>
              <w:left w:val="single" w:sz="4" w:space="0" w:color="auto"/>
              <w:bottom w:val="single" w:sz="4" w:space="0" w:color="auto"/>
              <w:right w:val="single" w:sz="4" w:space="0" w:color="auto"/>
            </w:tcBorders>
            <w:shd w:val="clear" w:color="auto" w:fill="auto"/>
            <w:vAlign w:val="center"/>
          </w:tcPr>
          <w:p w14:paraId="1FE4AA8E" w14:textId="77777777" w:rsidR="00C55BDD" w:rsidRPr="00C55BDD" w:rsidRDefault="00C55BDD" w:rsidP="00C55BDD">
            <w:pPr>
              <w:spacing w:after="0" w:line="240" w:lineRule="exact"/>
              <w:ind w:right="144"/>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 xml:space="preserve">6.2. Hội nhập kinh tế quốc tế của Việt Nam </w:t>
            </w:r>
          </w:p>
        </w:tc>
        <w:tc>
          <w:tcPr>
            <w:tcW w:w="575" w:type="dxa"/>
            <w:tcBorders>
              <w:top w:val="nil"/>
              <w:left w:val="nil"/>
              <w:bottom w:val="single" w:sz="4" w:space="0" w:color="auto"/>
              <w:right w:val="single" w:sz="4" w:space="0" w:color="auto"/>
            </w:tcBorders>
            <w:shd w:val="clear" w:color="auto" w:fill="auto"/>
            <w:vAlign w:val="center"/>
          </w:tcPr>
          <w:p w14:paraId="226FC69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520" w:type="dxa"/>
            <w:tcBorders>
              <w:top w:val="nil"/>
              <w:left w:val="nil"/>
              <w:bottom w:val="single" w:sz="4" w:space="0" w:color="auto"/>
              <w:right w:val="single" w:sz="4" w:space="0" w:color="auto"/>
            </w:tcBorders>
            <w:shd w:val="clear" w:color="auto" w:fill="auto"/>
            <w:vAlign w:val="center"/>
          </w:tcPr>
          <w:p w14:paraId="3521F01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7203568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051C36A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2669F0B3"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700" w:type="dxa"/>
            <w:tcBorders>
              <w:top w:val="nil"/>
              <w:left w:val="nil"/>
              <w:bottom w:val="single" w:sz="4" w:space="0" w:color="auto"/>
              <w:right w:val="single" w:sz="4" w:space="0" w:color="auto"/>
            </w:tcBorders>
            <w:shd w:val="clear" w:color="auto" w:fill="auto"/>
            <w:vAlign w:val="center"/>
          </w:tcPr>
          <w:p w14:paraId="4943CDC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4</w:t>
            </w:r>
          </w:p>
        </w:tc>
        <w:tc>
          <w:tcPr>
            <w:tcW w:w="924" w:type="dxa"/>
            <w:vMerge w:val="restart"/>
            <w:tcBorders>
              <w:top w:val="single" w:sz="4" w:space="0" w:color="auto"/>
              <w:left w:val="nil"/>
              <w:right w:val="single" w:sz="4" w:space="0" w:color="auto"/>
            </w:tcBorders>
            <w:shd w:val="clear" w:color="auto" w:fill="auto"/>
            <w:vAlign w:val="center"/>
          </w:tcPr>
          <w:p w14:paraId="493B3C51" w14:textId="77777777" w:rsidR="00C55BDD" w:rsidRPr="00C55BDD" w:rsidRDefault="00C55BDD" w:rsidP="00C55BDD">
            <w:pPr>
              <w:spacing w:after="0" w:line="240" w:lineRule="exact"/>
              <w:rPr>
                <w:rFonts w:ascii="Times New Roman" w:eastAsia="Times New Roman" w:hAnsi="Times New Roman" w:cs="Times New Roman"/>
                <w:bCs/>
                <w:sz w:val="24"/>
                <w:szCs w:val="24"/>
              </w:rPr>
            </w:pPr>
          </w:p>
          <w:p w14:paraId="0085B929"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251D032F"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650FD8C5"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2BFBF9D6"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7CAC571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7A94F639"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3FB6DAD3"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xml:space="preserve">* Dạy: </w:t>
            </w:r>
          </w:p>
          <w:p w14:paraId="64F59CB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Trình bày và phân tích khái niệm, nội dung, tác động của hội nhập kinh tế quốc tế. Liên hệ với Việt Nam hiện nay</w:t>
            </w:r>
          </w:p>
          <w:p w14:paraId="3D898D3E"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Tổ chức nhóm thảo luận mục 6.2.2</w:t>
            </w:r>
            <w:r w:rsidRPr="00C55BDD">
              <w:rPr>
                <w:rFonts w:ascii="Times New Roman" w:eastAsia="Times New Roman" w:hAnsi="Times New Roman" w:cs="Times New Roman"/>
                <w:sz w:val="24"/>
                <w:szCs w:val="24"/>
                <w:lang w:val="vi-VN"/>
              </w:rPr>
              <w:t xml:space="preserve"> và 6.2.3</w:t>
            </w:r>
          </w:p>
          <w:p w14:paraId="60FC53EB"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Khái quát và tổng hợp các phương hướng nâng cao hiệu quả hội nhập kinh tế quốc tế của Việt Nam</w:t>
            </w:r>
          </w:p>
          <w:p w14:paraId="4B2C5AC0"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Giao bài tập cá</w:t>
            </w:r>
            <w:r w:rsidRPr="00C55BDD">
              <w:rPr>
                <w:rFonts w:ascii="Times New Roman" w:eastAsia="Times New Roman" w:hAnsi="Times New Roman" w:cs="Times New Roman"/>
                <w:sz w:val="24"/>
                <w:szCs w:val="24"/>
                <w:lang w:val="vi-VN"/>
              </w:rPr>
              <w:t xml:space="preserve"> nhân trên lớp</w:t>
            </w:r>
            <w:r w:rsidRPr="00C55BDD">
              <w:rPr>
                <w:rFonts w:ascii="Times New Roman" w:eastAsia="Times New Roman" w:hAnsi="Times New Roman" w:cs="Times New Roman"/>
                <w:sz w:val="24"/>
                <w:szCs w:val="24"/>
              </w:rPr>
              <w:t>: sơ đồ hóa nội dung trọng tâm mục</w:t>
            </w:r>
            <w:r w:rsidRPr="00C55BDD">
              <w:rPr>
                <w:rFonts w:ascii="Times New Roman" w:eastAsia="Times New Roman" w:hAnsi="Times New Roman" w:cs="Times New Roman"/>
                <w:sz w:val="24"/>
                <w:szCs w:val="24"/>
                <w:lang w:val="vi-VN"/>
              </w:rPr>
              <w:t xml:space="preserve"> 6.2</w:t>
            </w:r>
          </w:p>
          <w:p w14:paraId="7FA265AB"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Phương pháp dạy:</w:t>
            </w:r>
          </w:p>
          <w:p w14:paraId="14233CDF"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Phương pháp phân tích, thuyết trình, phát vấn</w:t>
            </w:r>
            <w:r w:rsidRPr="00C55BDD">
              <w:rPr>
                <w:rFonts w:ascii="Times New Roman" w:eastAsia="Times New Roman" w:hAnsi="Times New Roman" w:cs="Times New Roman"/>
                <w:sz w:val="24"/>
                <w:szCs w:val="24"/>
                <w:lang w:val="vi-VN"/>
              </w:rPr>
              <w:t>, thảo luận</w:t>
            </w:r>
          </w:p>
          <w:p w14:paraId="26E2F248"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i/>
                <w:sz w:val="24"/>
                <w:szCs w:val="24"/>
              </w:rPr>
              <w:t xml:space="preserve">Học ở lớp: </w:t>
            </w:r>
          </w:p>
          <w:p w14:paraId="6B7581A1"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nêu câu hỏi/ý kiến</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hảo luận,</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làm việc nhóm </w:t>
            </w:r>
          </w:p>
          <w:p w14:paraId="15FAF6A6" w14:textId="77777777" w:rsid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57D50D34" w14:textId="77777777" w:rsidR="00C55BDD" w:rsidRPr="00C55BDD" w:rsidRDefault="00274EC7" w:rsidP="00C55BDD">
            <w:pPr>
              <w:spacing w:after="0" w:line="240" w:lineRule="exact"/>
              <w:rPr>
                <w:rFonts w:ascii="Times New Roman" w:eastAsia="Times New Roman" w:hAnsi="Times New Roman" w:cs="Times New Roman"/>
                <w:sz w:val="24"/>
                <w:szCs w:val="24"/>
                <w:lang w:val="vi-VN"/>
              </w:rPr>
            </w:pPr>
            <w:r w:rsidRPr="00274EC7">
              <w:rPr>
                <w:rFonts w:ascii="Times New Roman" w:eastAsia="Times New Roman" w:hAnsi="Times New Roman" w:cs="Times New Roman"/>
                <w:sz w:val="24"/>
                <w:szCs w:val="24"/>
                <w:lang w:val="vi-VN"/>
              </w:rPr>
              <w:t>Ôn tập chương 6</w:t>
            </w:r>
          </w:p>
        </w:tc>
      </w:tr>
      <w:tr w:rsidR="00C55BDD" w:rsidRPr="00C55BDD" w14:paraId="4488F439" w14:textId="77777777" w:rsidTr="00647FE9">
        <w:trPr>
          <w:trHeight w:val="702"/>
        </w:trPr>
        <w:tc>
          <w:tcPr>
            <w:tcW w:w="3843" w:type="dxa"/>
            <w:tcBorders>
              <w:top w:val="nil"/>
              <w:left w:val="single" w:sz="4" w:space="0" w:color="auto"/>
              <w:bottom w:val="single" w:sz="4" w:space="0" w:color="auto"/>
              <w:right w:val="single" w:sz="4" w:space="0" w:color="auto"/>
            </w:tcBorders>
            <w:shd w:val="clear" w:color="auto" w:fill="auto"/>
            <w:vAlign w:val="center"/>
          </w:tcPr>
          <w:p w14:paraId="776A6EE2" w14:textId="77777777" w:rsidR="00C55BDD" w:rsidRPr="00C55BDD" w:rsidRDefault="00C55BDD" w:rsidP="00C55BDD">
            <w:pPr>
              <w:spacing w:after="0" w:line="240" w:lineRule="exact"/>
              <w:ind w:right="144"/>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6.2.1. Khái niệm và nội dung hội nhập kinh tế quốc tế</w:t>
            </w:r>
          </w:p>
          <w:p w14:paraId="492CDEB8"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5969142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2F3812A9"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1530B118"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08069514"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7F91CBF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1749FF2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0CCE0E9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5811F8F7"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64FD579B" w14:textId="77777777" w:rsidTr="00647FE9">
        <w:trPr>
          <w:trHeight w:val="764"/>
        </w:trPr>
        <w:tc>
          <w:tcPr>
            <w:tcW w:w="3843" w:type="dxa"/>
            <w:tcBorders>
              <w:top w:val="nil"/>
              <w:left w:val="single" w:sz="4" w:space="0" w:color="auto"/>
              <w:bottom w:val="single" w:sz="4" w:space="0" w:color="auto"/>
              <w:right w:val="single" w:sz="4" w:space="0" w:color="auto"/>
            </w:tcBorders>
            <w:shd w:val="clear" w:color="auto" w:fill="auto"/>
            <w:vAlign w:val="center"/>
          </w:tcPr>
          <w:p w14:paraId="550DF60A" w14:textId="02B312CD" w:rsidR="00C55BDD" w:rsidRPr="00C55BDD" w:rsidRDefault="00C55BDD" w:rsidP="00C55BDD">
            <w:pPr>
              <w:spacing w:after="0" w:line="240" w:lineRule="exact"/>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6.2.2. Tác động của Hội nhập kinh tế quốc tế đến</w:t>
            </w:r>
            <w:r w:rsidR="0052317F">
              <w:rPr>
                <w:rFonts w:ascii="Times New Roman" w:eastAsia="Times New Roman" w:hAnsi="Times New Roman" w:cs="Times New Roman"/>
                <w:sz w:val="24"/>
                <w:szCs w:val="24"/>
              </w:rPr>
              <w:t xml:space="preserve"> </w:t>
            </w:r>
            <w:r w:rsidR="0052317F" w:rsidRPr="00712140">
              <w:rPr>
                <w:rFonts w:ascii="Times New Roman" w:eastAsia="Times New Roman" w:hAnsi="Times New Roman" w:cs="Times New Roman"/>
                <w:sz w:val="24"/>
                <w:szCs w:val="24"/>
              </w:rPr>
              <w:t>quá trình</w:t>
            </w:r>
            <w:r w:rsidRPr="00712140">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rPr>
              <w:t>phát triển của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13A4B47A"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0AC73CE"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62E36440"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4889D0DA"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6A1E20B9"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20DA37C5"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 xml:space="preserve">   2</w:t>
            </w:r>
          </w:p>
        </w:tc>
        <w:tc>
          <w:tcPr>
            <w:tcW w:w="924" w:type="dxa"/>
            <w:vMerge/>
            <w:tcBorders>
              <w:left w:val="nil"/>
              <w:right w:val="single" w:sz="4" w:space="0" w:color="auto"/>
            </w:tcBorders>
            <w:shd w:val="clear" w:color="auto" w:fill="auto"/>
            <w:vAlign w:val="center"/>
          </w:tcPr>
          <w:p w14:paraId="6E9A3CE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2E1E8C6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6D1BCFB" w14:textId="77777777" w:rsidTr="00647FE9">
        <w:trPr>
          <w:trHeight w:val="50"/>
        </w:trPr>
        <w:tc>
          <w:tcPr>
            <w:tcW w:w="3843" w:type="dxa"/>
            <w:tcBorders>
              <w:top w:val="nil"/>
              <w:left w:val="single" w:sz="4" w:space="0" w:color="auto"/>
              <w:bottom w:val="single" w:sz="4" w:space="0" w:color="auto"/>
              <w:right w:val="single" w:sz="4" w:space="0" w:color="auto"/>
            </w:tcBorders>
            <w:shd w:val="clear" w:color="auto" w:fill="auto"/>
            <w:vAlign w:val="center"/>
          </w:tcPr>
          <w:p w14:paraId="6616CFBD"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sz w:val="24"/>
                <w:szCs w:val="24"/>
              </w:rPr>
              <w:t>6.2.3. Phương hướng nâng cao hiệu quả hội nhập</w:t>
            </w:r>
            <w:r w:rsidRPr="00C55BDD">
              <w:rPr>
                <w:rFonts w:ascii="Times New Roman" w:eastAsia="Times New Roman" w:hAnsi="Times New Roman" w:cs="Times New Roman"/>
                <w:sz w:val="24"/>
                <w:szCs w:val="24"/>
                <w:lang w:val="vi-VN"/>
              </w:rPr>
              <w:t xml:space="preserve"> kinh tế quốc tế trong phát triển của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142C7E39"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09F30E27"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4C729F8C"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645F8C3C"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4093B37D"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D598624"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 xml:space="preserve">  1</w:t>
            </w:r>
          </w:p>
        </w:tc>
        <w:tc>
          <w:tcPr>
            <w:tcW w:w="924" w:type="dxa"/>
            <w:vMerge/>
            <w:tcBorders>
              <w:left w:val="nil"/>
              <w:bottom w:val="single" w:sz="4" w:space="0" w:color="auto"/>
              <w:right w:val="single" w:sz="4" w:space="0" w:color="auto"/>
            </w:tcBorders>
            <w:shd w:val="clear" w:color="auto" w:fill="auto"/>
            <w:vAlign w:val="center"/>
          </w:tcPr>
          <w:p w14:paraId="6E7C1B1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2A27757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2C49313"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774BBAD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Cộng</w:t>
            </w:r>
          </w:p>
        </w:tc>
        <w:tc>
          <w:tcPr>
            <w:tcW w:w="575" w:type="dxa"/>
            <w:tcBorders>
              <w:top w:val="nil"/>
              <w:left w:val="nil"/>
              <w:bottom w:val="single" w:sz="4" w:space="0" w:color="auto"/>
              <w:right w:val="single" w:sz="4" w:space="0" w:color="auto"/>
            </w:tcBorders>
            <w:shd w:val="clear" w:color="auto" w:fill="auto"/>
            <w:vAlign w:val="center"/>
            <w:hideMark/>
          </w:tcPr>
          <w:p w14:paraId="2F4C3CF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20</w:t>
            </w:r>
          </w:p>
        </w:tc>
        <w:tc>
          <w:tcPr>
            <w:tcW w:w="520" w:type="dxa"/>
            <w:tcBorders>
              <w:top w:val="nil"/>
              <w:left w:val="nil"/>
              <w:bottom w:val="single" w:sz="4" w:space="0" w:color="auto"/>
              <w:right w:val="single" w:sz="4" w:space="0" w:color="auto"/>
            </w:tcBorders>
            <w:shd w:val="clear" w:color="auto" w:fill="auto"/>
            <w:vAlign w:val="center"/>
          </w:tcPr>
          <w:p w14:paraId="1ACB049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797B747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9</w:t>
            </w:r>
          </w:p>
        </w:tc>
        <w:tc>
          <w:tcPr>
            <w:tcW w:w="520" w:type="dxa"/>
            <w:tcBorders>
              <w:top w:val="nil"/>
              <w:left w:val="nil"/>
              <w:bottom w:val="single" w:sz="4" w:space="0" w:color="auto"/>
              <w:right w:val="single" w:sz="4" w:space="0" w:color="auto"/>
            </w:tcBorders>
            <w:shd w:val="clear" w:color="auto" w:fill="auto"/>
            <w:vAlign w:val="center"/>
          </w:tcPr>
          <w:p w14:paraId="1030A74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01</w:t>
            </w:r>
          </w:p>
        </w:tc>
        <w:tc>
          <w:tcPr>
            <w:tcW w:w="632" w:type="dxa"/>
            <w:tcBorders>
              <w:top w:val="nil"/>
              <w:left w:val="nil"/>
              <w:bottom w:val="single" w:sz="4" w:space="0" w:color="auto"/>
              <w:right w:val="single" w:sz="4" w:space="0" w:color="auto"/>
            </w:tcBorders>
            <w:shd w:val="clear" w:color="auto" w:fill="auto"/>
            <w:vAlign w:val="center"/>
          </w:tcPr>
          <w:p w14:paraId="358DBD0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30</w:t>
            </w:r>
          </w:p>
        </w:tc>
        <w:tc>
          <w:tcPr>
            <w:tcW w:w="700" w:type="dxa"/>
            <w:tcBorders>
              <w:top w:val="nil"/>
              <w:left w:val="nil"/>
              <w:bottom w:val="single" w:sz="4" w:space="0" w:color="auto"/>
              <w:right w:val="single" w:sz="4" w:space="0" w:color="auto"/>
            </w:tcBorders>
            <w:shd w:val="clear" w:color="auto" w:fill="auto"/>
            <w:vAlign w:val="center"/>
            <w:hideMark/>
          </w:tcPr>
          <w:p w14:paraId="1999DA3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60</w:t>
            </w:r>
          </w:p>
        </w:tc>
        <w:tc>
          <w:tcPr>
            <w:tcW w:w="924" w:type="dxa"/>
            <w:tcBorders>
              <w:top w:val="nil"/>
              <w:left w:val="nil"/>
              <w:bottom w:val="single" w:sz="4" w:space="0" w:color="auto"/>
              <w:right w:val="single" w:sz="4" w:space="0" w:color="auto"/>
            </w:tcBorders>
            <w:shd w:val="clear" w:color="auto" w:fill="auto"/>
            <w:vAlign w:val="center"/>
            <w:hideMark/>
          </w:tcPr>
          <w:p w14:paraId="3E56131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w:t>
            </w:r>
          </w:p>
        </w:tc>
        <w:tc>
          <w:tcPr>
            <w:tcW w:w="5623" w:type="dxa"/>
            <w:tcBorders>
              <w:top w:val="nil"/>
              <w:left w:val="nil"/>
              <w:bottom w:val="single" w:sz="4" w:space="0" w:color="auto"/>
              <w:right w:val="single" w:sz="4" w:space="0" w:color="auto"/>
            </w:tcBorders>
            <w:shd w:val="clear" w:color="auto" w:fill="auto"/>
            <w:vAlign w:val="center"/>
            <w:hideMark/>
          </w:tcPr>
          <w:p w14:paraId="0726B39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w:t>
            </w:r>
          </w:p>
        </w:tc>
      </w:tr>
    </w:tbl>
    <w:p w14:paraId="7A4B3D54" w14:textId="77777777" w:rsidR="00C55BDD" w:rsidRPr="00C55BDD" w:rsidRDefault="00C55BDD" w:rsidP="00C55BDD">
      <w:pPr>
        <w:spacing w:after="0" w:line="240" w:lineRule="auto"/>
        <w:jc w:val="center"/>
        <w:rPr>
          <w:rFonts w:ascii="Times New Roman" w:eastAsia="Times New Roman" w:hAnsi="Times New Roman" w:cs="Times New Roman"/>
          <w:b/>
          <w:i/>
          <w:sz w:val="26"/>
          <w:szCs w:val="26"/>
        </w:rPr>
      </w:pPr>
    </w:p>
    <w:p w14:paraId="337CC26B" w14:textId="77777777" w:rsidR="00C55BDD" w:rsidRPr="00C55BDD" w:rsidRDefault="00C55BDD" w:rsidP="00C55BDD">
      <w:pPr>
        <w:spacing w:after="0" w:line="240" w:lineRule="auto"/>
        <w:jc w:val="center"/>
        <w:rPr>
          <w:rFonts w:ascii="Times New Roman" w:eastAsia="Times New Roman" w:hAnsi="Times New Roman" w:cs="Times New Roman"/>
          <w:b/>
          <w:i/>
          <w:sz w:val="26"/>
          <w:szCs w:val="26"/>
        </w:rPr>
      </w:pPr>
      <w:r w:rsidRPr="00C55BDD">
        <w:rPr>
          <w:rFonts w:ascii="Times New Roman" w:eastAsia="Times New Roman" w:hAnsi="Times New Roman" w:cs="Times New Roman"/>
          <w:b/>
          <w:i/>
          <w:sz w:val="26"/>
          <w:szCs w:val="26"/>
        </w:rPr>
        <w:t xml:space="preserve">Ghi chú: </w:t>
      </w:r>
      <w:r w:rsidRPr="00C55BDD">
        <w:rPr>
          <w:rFonts w:ascii="Times New Roman" w:eastAsia="Times New Roman" w:hAnsi="Times New Roman" w:cs="Times New Roman"/>
          <w:i/>
          <w:sz w:val="26"/>
          <w:szCs w:val="26"/>
        </w:rPr>
        <w:t>LT: Lý thuyết; BT: Bài tập; TL, HĐN: Thảo luận, hoạt động nhóm; KTr: Kiểm tra</w:t>
      </w:r>
    </w:p>
    <w:p w14:paraId="543B42EF" w14:textId="77777777" w:rsidR="00C55BDD" w:rsidRPr="00C55BDD" w:rsidRDefault="00C55BDD" w:rsidP="00C55BDD">
      <w:pPr>
        <w:spacing w:before="120" w:after="120" w:line="240" w:lineRule="auto"/>
        <w:rPr>
          <w:rFonts w:ascii="Times New Roman" w:eastAsia="Times New Roman" w:hAnsi="Times New Roman" w:cs="Times New Roman"/>
          <w:b/>
          <w:sz w:val="26"/>
          <w:szCs w:val="26"/>
        </w:rPr>
      </w:pPr>
      <w:r w:rsidRPr="00C55BDD">
        <w:rPr>
          <w:rFonts w:ascii="Times New Roman" w:eastAsia="Times New Roman" w:hAnsi="Times New Roman" w:cs="Times New Roman"/>
          <w:b/>
          <w:sz w:val="26"/>
          <w:szCs w:val="26"/>
        </w:rPr>
        <w:t>Ma trận bài học và CĐR của học phần:</w:t>
      </w:r>
    </w:p>
    <w:tbl>
      <w:tblPr>
        <w:tblW w:w="13973" w:type="dxa"/>
        <w:tblInd w:w="-5" w:type="dxa"/>
        <w:tblLook w:val="04A0" w:firstRow="1" w:lastRow="0" w:firstColumn="1" w:lastColumn="0" w:noHBand="0" w:noVBand="1"/>
      </w:tblPr>
      <w:tblGrid>
        <w:gridCol w:w="996"/>
        <w:gridCol w:w="7396"/>
        <w:gridCol w:w="16"/>
        <w:gridCol w:w="939"/>
        <w:gridCol w:w="940"/>
        <w:gridCol w:w="940"/>
        <w:gridCol w:w="930"/>
        <w:gridCol w:w="16"/>
        <w:gridCol w:w="930"/>
        <w:gridCol w:w="14"/>
        <w:gridCol w:w="856"/>
      </w:tblGrid>
      <w:tr w:rsidR="00C55BDD" w:rsidRPr="00C55BDD" w14:paraId="60B6DDD0" w14:textId="77777777" w:rsidTr="00647FE9">
        <w:trPr>
          <w:trHeight w:val="300"/>
          <w:tblHeader/>
        </w:trPr>
        <w:tc>
          <w:tcPr>
            <w:tcW w:w="99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083B048"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STT</w:t>
            </w:r>
          </w:p>
        </w:tc>
        <w:tc>
          <w:tcPr>
            <w:tcW w:w="762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0E6B62"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Nội dung</w:t>
            </w:r>
          </w:p>
        </w:tc>
        <w:tc>
          <w:tcPr>
            <w:tcW w:w="5352" w:type="dxa"/>
            <w:gridSpan w:val="8"/>
            <w:tcBorders>
              <w:top w:val="single" w:sz="4" w:space="0" w:color="auto"/>
              <w:left w:val="nil"/>
              <w:bottom w:val="single" w:sz="4" w:space="0" w:color="auto"/>
              <w:right w:val="single" w:sz="4" w:space="0" w:color="000000"/>
            </w:tcBorders>
            <w:shd w:val="clear" w:color="auto" w:fill="auto"/>
            <w:vAlign w:val="center"/>
            <w:hideMark/>
          </w:tcPr>
          <w:p w14:paraId="5F3A7567"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 của học phần</w:t>
            </w:r>
          </w:p>
        </w:tc>
      </w:tr>
      <w:tr w:rsidR="00C55BDD" w:rsidRPr="00C55BDD" w14:paraId="16300F44" w14:textId="77777777" w:rsidTr="00647FE9">
        <w:trPr>
          <w:trHeight w:val="300"/>
          <w:tblHead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26855E4" w14:textId="77777777" w:rsidR="00C55BDD" w:rsidRPr="00C55BDD" w:rsidRDefault="00C55BDD" w:rsidP="00C55BDD">
            <w:pPr>
              <w:spacing w:after="0" w:line="240" w:lineRule="auto"/>
              <w:rPr>
                <w:rFonts w:ascii="Times New Roman" w:eastAsia="Times New Roman" w:hAnsi="Times New Roman" w:cs="Times New Roman"/>
                <w:b/>
                <w:bCs/>
                <w:sz w:val="24"/>
                <w:szCs w:val="24"/>
              </w:rPr>
            </w:pPr>
          </w:p>
        </w:tc>
        <w:tc>
          <w:tcPr>
            <w:tcW w:w="7625" w:type="dxa"/>
            <w:gridSpan w:val="2"/>
            <w:vMerge/>
            <w:tcBorders>
              <w:top w:val="single" w:sz="4" w:space="0" w:color="auto"/>
              <w:left w:val="single" w:sz="4" w:space="0" w:color="auto"/>
              <w:bottom w:val="single" w:sz="4" w:space="0" w:color="auto"/>
              <w:right w:val="single" w:sz="4" w:space="0" w:color="auto"/>
            </w:tcBorders>
            <w:vAlign w:val="center"/>
            <w:hideMark/>
          </w:tcPr>
          <w:p w14:paraId="57B40A28" w14:textId="77777777" w:rsidR="00C55BDD" w:rsidRPr="00C55BDD" w:rsidRDefault="00C55BDD" w:rsidP="00C55BDD">
            <w:pPr>
              <w:spacing w:after="0" w:line="240" w:lineRule="auto"/>
              <w:rPr>
                <w:rFonts w:ascii="Times New Roman" w:eastAsia="Times New Roman" w:hAnsi="Times New Roman" w:cs="Times New Roman"/>
                <w:b/>
                <w:bCs/>
                <w:sz w:val="24"/>
                <w:szCs w:val="24"/>
              </w:rPr>
            </w:pP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30F683D0"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C2B8FE3"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E3BE2B0"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CĐR3</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A745114"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CĐR4</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B574F9E"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CĐR5</w:t>
            </w:r>
          </w:p>
        </w:tc>
        <w:tc>
          <w:tcPr>
            <w:tcW w:w="571" w:type="dxa"/>
            <w:tcBorders>
              <w:top w:val="single" w:sz="4" w:space="0" w:color="auto"/>
              <w:left w:val="nil"/>
              <w:bottom w:val="single" w:sz="4" w:space="0" w:color="auto"/>
              <w:right w:val="single" w:sz="4" w:space="0" w:color="auto"/>
            </w:tcBorders>
            <w:shd w:val="clear" w:color="auto" w:fill="auto"/>
            <w:vAlign w:val="center"/>
            <w:hideMark/>
          </w:tcPr>
          <w:p w14:paraId="0F965B0F"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CĐR6</w:t>
            </w:r>
          </w:p>
        </w:tc>
      </w:tr>
      <w:tr w:rsidR="00C55BDD" w:rsidRPr="00C55BDD" w14:paraId="70BAA97E" w14:textId="77777777" w:rsidTr="00647FE9">
        <w:trPr>
          <w:trHeight w:val="310"/>
        </w:trPr>
        <w:tc>
          <w:tcPr>
            <w:tcW w:w="13973" w:type="dxa"/>
            <w:gridSpan w:val="11"/>
            <w:tcBorders>
              <w:top w:val="nil"/>
              <w:left w:val="single" w:sz="4" w:space="0" w:color="auto"/>
              <w:bottom w:val="single" w:sz="4" w:space="0" w:color="auto"/>
              <w:right w:val="single" w:sz="4" w:space="0" w:color="auto"/>
            </w:tcBorders>
            <w:shd w:val="clear" w:color="auto" w:fill="auto"/>
            <w:noWrap/>
            <w:vAlign w:val="bottom"/>
          </w:tcPr>
          <w:p w14:paraId="4CC65BC0" w14:textId="77777777" w:rsidR="00C55BDD" w:rsidRPr="00C55BDD" w:rsidRDefault="00C55BDD" w:rsidP="00C55BDD">
            <w:pPr>
              <w:spacing w:after="0" w:line="240" w:lineRule="auto"/>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 xml:space="preserve">CHƯƠNG 1. </w:t>
            </w:r>
            <w:r w:rsidRPr="00C55BDD">
              <w:rPr>
                <w:rFonts w:ascii="Times New Roman" w:eastAsia="Times New Roman" w:hAnsi="Times New Roman" w:cs="Times New Roman"/>
                <w:b/>
                <w:iCs/>
                <w:sz w:val="24"/>
                <w:szCs w:val="24"/>
              </w:rPr>
              <w:t>ĐỐI TƯỢNG, PHƯƠNG PHÁP VÀ CHỨC NĂNG CỦA KINH TẾ CHÍNH TRỊ MÁC LÊ NIN</w:t>
            </w:r>
          </w:p>
        </w:tc>
      </w:tr>
      <w:tr w:rsidR="00C55BDD" w:rsidRPr="00C55BDD" w14:paraId="380A1D4B"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4053152"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1.1</w:t>
            </w:r>
          </w:p>
        </w:tc>
        <w:tc>
          <w:tcPr>
            <w:tcW w:w="7625" w:type="dxa"/>
            <w:gridSpan w:val="2"/>
            <w:tcBorders>
              <w:top w:val="nil"/>
              <w:left w:val="nil"/>
              <w:bottom w:val="single" w:sz="4" w:space="0" w:color="auto"/>
              <w:right w:val="single" w:sz="4" w:space="0" w:color="auto"/>
            </w:tcBorders>
            <w:shd w:val="clear" w:color="auto" w:fill="auto"/>
            <w:vAlign w:val="center"/>
            <w:hideMark/>
          </w:tcPr>
          <w:p w14:paraId="1641FC05"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iCs/>
                <w:sz w:val="24"/>
                <w:szCs w:val="24"/>
              </w:rPr>
              <w:t>Khái quát sự hình thành và phát triển của kinh tế chính trị Mác Lênin.</w:t>
            </w:r>
          </w:p>
        </w:tc>
        <w:tc>
          <w:tcPr>
            <w:tcW w:w="945" w:type="dxa"/>
            <w:tcBorders>
              <w:top w:val="nil"/>
              <w:left w:val="nil"/>
              <w:bottom w:val="single" w:sz="4" w:space="0" w:color="auto"/>
              <w:right w:val="single" w:sz="4" w:space="0" w:color="auto"/>
            </w:tcBorders>
            <w:shd w:val="clear" w:color="auto" w:fill="auto"/>
            <w:vAlign w:val="center"/>
          </w:tcPr>
          <w:p w14:paraId="7C6E0E80"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252F37A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1F7755A4"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958" w:type="dxa"/>
            <w:gridSpan w:val="2"/>
            <w:tcBorders>
              <w:top w:val="nil"/>
              <w:left w:val="nil"/>
              <w:bottom w:val="single" w:sz="4" w:space="0" w:color="auto"/>
              <w:right w:val="single" w:sz="4" w:space="0" w:color="auto"/>
            </w:tcBorders>
            <w:shd w:val="clear" w:color="auto" w:fill="auto"/>
            <w:vAlign w:val="center"/>
          </w:tcPr>
          <w:p w14:paraId="401D4919"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958" w:type="dxa"/>
            <w:gridSpan w:val="2"/>
            <w:tcBorders>
              <w:top w:val="nil"/>
              <w:left w:val="nil"/>
              <w:bottom w:val="single" w:sz="4" w:space="0" w:color="auto"/>
              <w:right w:val="single" w:sz="4" w:space="0" w:color="auto"/>
            </w:tcBorders>
            <w:shd w:val="clear" w:color="auto" w:fill="auto"/>
            <w:vAlign w:val="center"/>
          </w:tcPr>
          <w:p w14:paraId="3E8A19BA"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p>
        </w:tc>
        <w:tc>
          <w:tcPr>
            <w:tcW w:w="571" w:type="dxa"/>
            <w:tcBorders>
              <w:top w:val="nil"/>
              <w:left w:val="nil"/>
              <w:bottom w:val="single" w:sz="4" w:space="0" w:color="auto"/>
              <w:right w:val="single" w:sz="4" w:space="0" w:color="auto"/>
            </w:tcBorders>
            <w:shd w:val="clear" w:color="auto" w:fill="auto"/>
            <w:vAlign w:val="center"/>
          </w:tcPr>
          <w:p w14:paraId="5309BFA6"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r>
      <w:tr w:rsidR="00C55BDD" w:rsidRPr="00C55BDD" w14:paraId="2882C0B8"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712A5DA"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1.2</w:t>
            </w:r>
          </w:p>
        </w:tc>
        <w:tc>
          <w:tcPr>
            <w:tcW w:w="7625" w:type="dxa"/>
            <w:gridSpan w:val="2"/>
            <w:tcBorders>
              <w:top w:val="nil"/>
              <w:left w:val="nil"/>
              <w:bottom w:val="single" w:sz="4" w:space="0" w:color="auto"/>
              <w:right w:val="single" w:sz="4" w:space="0" w:color="auto"/>
            </w:tcBorders>
            <w:shd w:val="clear" w:color="auto" w:fill="auto"/>
            <w:vAlign w:val="center"/>
            <w:hideMark/>
          </w:tcPr>
          <w:p w14:paraId="217193B5"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iCs/>
                <w:sz w:val="24"/>
                <w:szCs w:val="24"/>
              </w:rPr>
              <w:t>Đối tượng</w:t>
            </w:r>
            <w:r w:rsidRPr="00C55BDD">
              <w:rPr>
                <w:rFonts w:ascii="Times New Roman" w:eastAsia="Times New Roman" w:hAnsi="Times New Roman" w:cs="Times New Roman"/>
                <w:iCs/>
                <w:sz w:val="24"/>
                <w:szCs w:val="24"/>
                <w:lang w:val="vi-VN"/>
              </w:rPr>
              <w:t xml:space="preserve">, mục đích </w:t>
            </w:r>
            <w:r w:rsidRPr="00C55BDD">
              <w:rPr>
                <w:rFonts w:ascii="Times New Roman" w:eastAsia="Times New Roman" w:hAnsi="Times New Roman" w:cs="Times New Roman"/>
                <w:iCs/>
                <w:sz w:val="24"/>
                <w:szCs w:val="24"/>
              </w:rPr>
              <w:t>và phương pháp nghiên cứu của kinh tế chính trị Mác Lên nin</w:t>
            </w:r>
          </w:p>
        </w:tc>
        <w:tc>
          <w:tcPr>
            <w:tcW w:w="945" w:type="dxa"/>
            <w:tcBorders>
              <w:top w:val="nil"/>
              <w:left w:val="nil"/>
              <w:bottom w:val="single" w:sz="4" w:space="0" w:color="auto"/>
              <w:right w:val="single" w:sz="4" w:space="0" w:color="auto"/>
            </w:tcBorders>
            <w:shd w:val="clear" w:color="auto" w:fill="auto"/>
            <w:vAlign w:val="center"/>
          </w:tcPr>
          <w:p w14:paraId="1D3C55CE"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2EB48B84"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x</w:t>
            </w:r>
          </w:p>
        </w:tc>
        <w:tc>
          <w:tcPr>
            <w:tcW w:w="960" w:type="dxa"/>
            <w:tcBorders>
              <w:top w:val="nil"/>
              <w:left w:val="nil"/>
              <w:bottom w:val="single" w:sz="4" w:space="0" w:color="auto"/>
              <w:right w:val="single" w:sz="4" w:space="0" w:color="auto"/>
            </w:tcBorders>
            <w:shd w:val="clear" w:color="auto" w:fill="auto"/>
            <w:vAlign w:val="center"/>
          </w:tcPr>
          <w:p w14:paraId="5F590BF6" w14:textId="77777777" w:rsidR="00C55BDD" w:rsidRPr="00C55BDD" w:rsidRDefault="00C55BDD" w:rsidP="00C55BDD">
            <w:pPr>
              <w:spacing w:after="0" w:line="240" w:lineRule="auto"/>
              <w:jc w:val="center"/>
              <w:rPr>
                <w:rFonts w:ascii="Times New Roman" w:eastAsia="Times New Roman" w:hAnsi="Times New Roman" w:cs="Times New Roman"/>
                <w:sz w:val="16"/>
                <w:szCs w:val="16"/>
              </w:rPr>
            </w:pPr>
            <w:r w:rsidRPr="00C55BDD">
              <w:rPr>
                <w:rFonts w:ascii="Times New Roman" w:eastAsia="Times New Roman" w:hAnsi="Times New Roman" w:cs="Times New Roman"/>
                <w:sz w:val="16"/>
                <w:szCs w:val="16"/>
              </w:rPr>
              <w:t>X</w:t>
            </w:r>
          </w:p>
        </w:tc>
        <w:tc>
          <w:tcPr>
            <w:tcW w:w="958" w:type="dxa"/>
            <w:gridSpan w:val="2"/>
            <w:tcBorders>
              <w:top w:val="nil"/>
              <w:left w:val="nil"/>
              <w:bottom w:val="single" w:sz="4" w:space="0" w:color="auto"/>
              <w:right w:val="single" w:sz="4" w:space="0" w:color="auto"/>
            </w:tcBorders>
            <w:shd w:val="clear" w:color="auto" w:fill="auto"/>
            <w:vAlign w:val="center"/>
          </w:tcPr>
          <w:p w14:paraId="762CC15E"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958" w:type="dxa"/>
            <w:gridSpan w:val="2"/>
            <w:tcBorders>
              <w:top w:val="nil"/>
              <w:left w:val="nil"/>
              <w:bottom w:val="single" w:sz="4" w:space="0" w:color="auto"/>
              <w:right w:val="single" w:sz="4" w:space="0" w:color="auto"/>
            </w:tcBorders>
            <w:shd w:val="clear" w:color="auto" w:fill="auto"/>
            <w:vAlign w:val="center"/>
          </w:tcPr>
          <w:p w14:paraId="2E032DA8"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p>
        </w:tc>
        <w:tc>
          <w:tcPr>
            <w:tcW w:w="571" w:type="dxa"/>
            <w:tcBorders>
              <w:top w:val="nil"/>
              <w:left w:val="nil"/>
              <w:bottom w:val="single" w:sz="4" w:space="0" w:color="auto"/>
              <w:right w:val="single" w:sz="4" w:space="0" w:color="auto"/>
            </w:tcBorders>
            <w:shd w:val="clear" w:color="auto" w:fill="auto"/>
            <w:vAlign w:val="center"/>
          </w:tcPr>
          <w:p w14:paraId="4AFB5F4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r>
      <w:tr w:rsidR="00C55BDD" w:rsidRPr="00C55BDD" w14:paraId="558B8240"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B2826D7"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1.3</w:t>
            </w:r>
          </w:p>
        </w:tc>
        <w:tc>
          <w:tcPr>
            <w:tcW w:w="7625" w:type="dxa"/>
            <w:gridSpan w:val="2"/>
            <w:tcBorders>
              <w:top w:val="nil"/>
              <w:left w:val="nil"/>
              <w:bottom w:val="single" w:sz="4" w:space="0" w:color="auto"/>
              <w:right w:val="single" w:sz="4" w:space="0" w:color="auto"/>
            </w:tcBorders>
            <w:shd w:val="clear" w:color="auto" w:fill="auto"/>
            <w:vAlign w:val="center"/>
            <w:hideMark/>
          </w:tcPr>
          <w:p w14:paraId="0E66D156"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bCs/>
                <w:sz w:val="24"/>
                <w:szCs w:val="24"/>
              </w:rPr>
              <w:t xml:space="preserve">Chức năng </w:t>
            </w:r>
            <w:r w:rsidRPr="00C55BDD">
              <w:rPr>
                <w:rFonts w:ascii="Times New Roman" w:eastAsia="Times New Roman" w:hAnsi="Times New Roman" w:cs="Times New Roman"/>
                <w:iCs/>
                <w:sz w:val="24"/>
                <w:szCs w:val="24"/>
              </w:rPr>
              <w:t>của kinh tế chính trị Mác Lên nin</w:t>
            </w:r>
          </w:p>
        </w:tc>
        <w:tc>
          <w:tcPr>
            <w:tcW w:w="945" w:type="dxa"/>
            <w:tcBorders>
              <w:top w:val="nil"/>
              <w:left w:val="nil"/>
              <w:bottom w:val="single" w:sz="4" w:space="0" w:color="auto"/>
              <w:right w:val="single" w:sz="4" w:space="0" w:color="auto"/>
            </w:tcBorders>
            <w:shd w:val="clear" w:color="auto" w:fill="auto"/>
            <w:vAlign w:val="center"/>
          </w:tcPr>
          <w:p w14:paraId="197991C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67DB633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667993C9"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p>
        </w:tc>
        <w:tc>
          <w:tcPr>
            <w:tcW w:w="958" w:type="dxa"/>
            <w:gridSpan w:val="2"/>
            <w:tcBorders>
              <w:top w:val="nil"/>
              <w:left w:val="nil"/>
              <w:bottom w:val="single" w:sz="4" w:space="0" w:color="auto"/>
              <w:right w:val="single" w:sz="4" w:space="0" w:color="auto"/>
            </w:tcBorders>
            <w:shd w:val="clear" w:color="auto" w:fill="auto"/>
            <w:vAlign w:val="center"/>
          </w:tcPr>
          <w:p w14:paraId="61277450"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958" w:type="dxa"/>
            <w:gridSpan w:val="2"/>
            <w:tcBorders>
              <w:top w:val="nil"/>
              <w:left w:val="nil"/>
              <w:bottom w:val="single" w:sz="4" w:space="0" w:color="auto"/>
              <w:right w:val="single" w:sz="4" w:space="0" w:color="auto"/>
            </w:tcBorders>
            <w:shd w:val="clear" w:color="auto" w:fill="auto"/>
            <w:vAlign w:val="center"/>
          </w:tcPr>
          <w:p w14:paraId="41A6094A"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p>
        </w:tc>
        <w:tc>
          <w:tcPr>
            <w:tcW w:w="571" w:type="dxa"/>
            <w:tcBorders>
              <w:top w:val="nil"/>
              <w:left w:val="nil"/>
              <w:bottom w:val="single" w:sz="4" w:space="0" w:color="auto"/>
              <w:right w:val="single" w:sz="4" w:space="0" w:color="auto"/>
            </w:tcBorders>
            <w:shd w:val="clear" w:color="auto" w:fill="auto"/>
            <w:vAlign w:val="center"/>
          </w:tcPr>
          <w:p w14:paraId="19BF28C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r>
      <w:tr w:rsidR="00C55BDD" w:rsidRPr="00C55BDD" w14:paraId="71CA9D22" w14:textId="77777777" w:rsidTr="00647FE9">
        <w:trPr>
          <w:trHeight w:val="310"/>
        </w:trPr>
        <w:tc>
          <w:tcPr>
            <w:tcW w:w="13973" w:type="dxa"/>
            <w:gridSpan w:val="11"/>
            <w:tcBorders>
              <w:top w:val="nil"/>
              <w:left w:val="single" w:sz="4" w:space="0" w:color="auto"/>
              <w:bottom w:val="single" w:sz="4" w:space="0" w:color="auto"/>
              <w:right w:val="single" w:sz="4" w:space="0" w:color="auto"/>
            </w:tcBorders>
            <w:shd w:val="clear" w:color="auto" w:fill="auto"/>
            <w:noWrap/>
            <w:vAlign w:val="bottom"/>
          </w:tcPr>
          <w:p w14:paraId="6410C10B"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b/>
                <w:sz w:val="24"/>
                <w:szCs w:val="24"/>
              </w:rPr>
              <w:t xml:space="preserve">CHƯƠNG 2. </w:t>
            </w:r>
            <w:r w:rsidRPr="00C55BDD">
              <w:rPr>
                <w:rFonts w:ascii="Times New Roman" w:eastAsia="Times New Roman" w:hAnsi="Times New Roman" w:cs="Times New Roman"/>
                <w:b/>
                <w:iCs/>
                <w:sz w:val="24"/>
                <w:szCs w:val="24"/>
              </w:rPr>
              <w:t>HÀNG HÓA, THỊ TRƯỜNG VÀ VAI TRÒ CỦA CÁC CHỦ THỂ THAM GIA THỊ TRƯỜNG</w:t>
            </w:r>
          </w:p>
        </w:tc>
      </w:tr>
      <w:tr w:rsidR="00C55BDD" w:rsidRPr="00C55BDD" w14:paraId="346C84EB"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4FB0EE7"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2.1</w:t>
            </w:r>
          </w:p>
        </w:tc>
        <w:tc>
          <w:tcPr>
            <w:tcW w:w="7625" w:type="dxa"/>
            <w:gridSpan w:val="2"/>
            <w:tcBorders>
              <w:top w:val="nil"/>
              <w:left w:val="nil"/>
              <w:bottom w:val="single" w:sz="4" w:space="0" w:color="auto"/>
              <w:right w:val="single" w:sz="4" w:space="0" w:color="auto"/>
            </w:tcBorders>
            <w:shd w:val="clear" w:color="auto" w:fill="auto"/>
            <w:vAlign w:val="center"/>
            <w:hideMark/>
          </w:tcPr>
          <w:p w14:paraId="2E77569C"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iCs/>
                <w:sz w:val="24"/>
                <w:szCs w:val="24"/>
              </w:rPr>
              <w:t>Lý luận của Các Mác về sản xuất hàng hóa và hàng hóa</w:t>
            </w:r>
          </w:p>
        </w:tc>
        <w:tc>
          <w:tcPr>
            <w:tcW w:w="945" w:type="dxa"/>
            <w:tcBorders>
              <w:top w:val="nil"/>
              <w:left w:val="nil"/>
              <w:bottom w:val="single" w:sz="4" w:space="0" w:color="auto"/>
              <w:right w:val="single" w:sz="4" w:space="0" w:color="auto"/>
            </w:tcBorders>
            <w:shd w:val="clear" w:color="auto" w:fill="auto"/>
            <w:vAlign w:val="center"/>
            <w:hideMark/>
          </w:tcPr>
          <w:p w14:paraId="33427C5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 </w:t>
            </w:r>
          </w:p>
        </w:tc>
        <w:tc>
          <w:tcPr>
            <w:tcW w:w="960" w:type="dxa"/>
            <w:tcBorders>
              <w:top w:val="nil"/>
              <w:left w:val="nil"/>
              <w:bottom w:val="single" w:sz="4" w:space="0" w:color="auto"/>
              <w:right w:val="single" w:sz="4" w:space="0" w:color="auto"/>
            </w:tcBorders>
            <w:shd w:val="clear" w:color="auto" w:fill="auto"/>
            <w:vAlign w:val="center"/>
            <w:hideMark/>
          </w:tcPr>
          <w:p w14:paraId="18A8A4A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w:t>
            </w:r>
          </w:p>
        </w:tc>
        <w:tc>
          <w:tcPr>
            <w:tcW w:w="960" w:type="dxa"/>
            <w:tcBorders>
              <w:top w:val="nil"/>
              <w:left w:val="nil"/>
              <w:bottom w:val="single" w:sz="4" w:space="0" w:color="auto"/>
              <w:right w:val="single" w:sz="4" w:space="0" w:color="auto"/>
            </w:tcBorders>
            <w:shd w:val="clear" w:color="auto" w:fill="auto"/>
            <w:vAlign w:val="center"/>
            <w:hideMark/>
          </w:tcPr>
          <w:p w14:paraId="18C1FB28" w14:textId="77777777" w:rsidR="00C55BDD" w:rsidRPr="00C55BDD" w:rsidRDefault="00C55BDD" w:rsidP="00C55BDD">
            <w:pPr>
              <w:spacing w:after="0" w:line="240" w:lineRule="auto"/>
              <w:jc w:val="center"/>
              <w:rPr>
                <w:rFonts w:ascii="Times New Roman" w:eastAsia="Times New Roman" w:hAnsi="Times New Roman" w:cs="Times New Roman"/>
                <w:sz w:val="16"/>
                <w:szCs w:val="16"/>
              </w:rPr>
            </w:pPr>
            <w:r w:rsidRPr="00C55BDD">
              <w:rPr>
                <w:rFonts w:ascii="Times New Roman" w:eastAsia="Times New Roman" w:hAnsi="Times New Roman" w:cs="Times New Roman"/>
                <w:sz w:val="16"/>
                <w:szCs w:val="16"/>
              </w:rPr>
              <w:t> X</w:t>
            </w:r>
          </w:p>
        </w:tc>
        <w:tc>
          <w:tcPr>
            <w:tcW w:w="958" w:type="dxa"/>
            <w:gridSpan w:val="2"/>
            <w:tcBorders>
              <w:top w:val="nil"/>
              <w:left w:val="nil"/>
              <w:bottom w:val="single" w:sz="4" w:space="0" w:color="auto"/>
              <w:right w:val="single" w:sz="4" w:space="0" w:color="auto"/>
            </w:tcBorders>
            <w:shd w:val="clear" w:color="auto" w:fill="auto"/>
            <w:vAlign w:val="center"/>
            <w:hideMark/>
          </w:tcPr>
          <w:p w14:paraId="64CCE87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x</w:t>
            </w:r>
            <w:r w:rsidRPr="00C55BDD">
              <w:rPr>
                <w:rFonts w:ascii="Times New Roman" w:eastAsia="Times New Roman" w:hAnsi="Times New Roman" w:cs="Times New Roman"/>
                <w:sz w:val="24"/>
                <w:szCs w:val="24"/>
              </w:rPr>
              <w:t> </w:t>
            </w:r>
          </w:p>
        </w:tc>
        <w:tc>
          <w:tcPr>
            <w:tcW w:w="958" w:type="dxa"/>
            <w:gridSpan w:val="2"/>
            <w:tcBorders>
              <w:top w:val="nil"/>
              <w:left w:val="nil"/>
              <w:bottom w:val="single" w:sz="4" w:space="0" w:color="auto"/>
              <w:right w:val="single" w:sz="4" w:space="0" w:color="auto"/>
            </w:tcBorders>
            <w:shd w:val="clear" w:color="auto" w:fill="auto"/>
            <w:vAlign w:val="center"/>
            <w:hideMark/>
          </w:tcPr>
          <w:p w14:paraId="24004E78"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w:t>
            </w:r>
          </w:p>
        </w:tc>
        <w:tc>
          <w:tcPr>
            <w:tcW w:w="571" w:type="dxa"/>
            <w:tcBorders>
              <w:top w:val="single" w:sz="4" w:space="0" w:color="auto"/>
              <w:left w:val="nil"/>
              <w:bottom w:val="single" w:sz="4" w:space="0" w:color="auto"/>
              <w:right w:val="single" w:sz="4" w:space="0" w:color="auto"/>
            </w:tcBorders>
            <w:shd w:val="clear" w:color="auto" w:fill="auto"/>
            <w:vAlign w:val="center"/>
            <w:hideMark/>
          </w:tcPr>
          <w:p w14:paraId="3ACF0E8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x</w:t>
            </w:r>
            <w:r w:rsidRPr="00C55BDD">
              <w:rPr>
                <w:rFonts w:ascii="Times New Roman" w:eastAsia="Times New Roman" w:hAnsi="Times New Roman" w:cs="Times New Roman"/>
                <w:sz w:val="24"/>
                <w:szCs w:val="24"/>
              </w:rPr>
              <w:t> </w:t>
            </w:r>
          </w:p>
        </w:tc>
      </w:tr>
      <w:tr w:rsidR="00C55BDD" w:rsidRPr="00C55BDD" w14:paraId="2CA453F0"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233F03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2.2</w:t>
            </w:r>
          </w:p>
        </w:tc>
        <w:tc>
          <w:tcPr>
            <w:tcW w:w="7625" w:type="dxa"/>
            <w:gridSpan w:val="2"/>
            <w:tcBorders>
              <w:top w:val="nil"/>
              <w:left w:val="nil"/>
              <w:bottom w:val="single" w:sz="4" w:space="0" w:color="auto"/>
              <w:right w:val="single" w:sz="4" w:space="0" w:color="auto"/>
            </w:tcBorders>
            <w:shd w:val="clear" w:color="auto" w:fill="auto"/>
            <w:vAlign w:val="center"/>
            <w:hideMark/>
          </w:tcPr>
          <w:p w14:paraId="5D93DE80"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Thị trường và </w:t>
            </w:r>
            <w:r w:rsidRPr="00C55BDD">
              <w:rPr>
                <w:rFonts w:ascii="Times New Roman" w:eastAsia="Times New Roman" w:hAnsi="Times New Roman" w:cs="Times New Roman"/>
                <w:sz w:val="24"/>
                <w:szCs w:val="24"/>
                <w:lang w:val="vi-VN"/>
              </w:rPr>
              <w:t>nền kinh tế</w:t>
            </w:r>
            <w:r w:rsidRPr="00C55BDD">
              <w:rPr>
                <w:rFonts w:ascii="Times New Roman" w:eastAsia="Times New Roman" w:hAnsi="Times New Roman" w:cs="Times New Roman"/>
                <w:sz w:val="24"/>
                <w:szCs w:val="24"/>
              </w:rPr>
              <w:t xml:space="preserve"> thị trường</w:t>
            </w:r>
          </w:p>
        </w:tc>
        <w:tc>
          <w:tcPr>
            <w:tcW w:w="945" w:type="dxa"/>
            <w:tcBorders>
              <w:top w:val="nil"/>
              <w:left w:val="nil"/>
              <w:bottom w:val="single" w:sz="4" w:space="0" w:color="auto"/>
              <w:right w:val="single" w:sz="4" w:space="0" w:color="auto"/>
            </w:tcBorders>
            <w:shd w:val="clear" w:color="auto" w:fill="auto"/>
            <w:vAlign w:val="center"/>
            <w:hideMark/>
          </w:tcPr>
          <w:p w14:paraId="0CCBB0E4"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 </w:t>
            </w:r>
          </w:p>
        </w:tc>
        <w:tc>
          <w:tcPr>
            <w:tcW w:w="960" w:type="dxa"/>
            <w:tcBorders>
              <w:top w:val="nil"/>
              <w:left w:val="nil"/>
              <w:bottom w:val="single" w:sz="4" w:space="0" w:color="auto"/>
              <w:right w:val="single" w:sz="4" w:space="0" w:color="auto"/>
            </w:tcBorders>
            <w:shd w:val="clear" w:color="auto" w:fill="auto"/>
            <w:vAlign w:val="center"/>
            <w:hideMark/>
          </w:tcPr>
          <w:p w14:paraId="7D4DCCE0"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x</w:t>
            </w:r>
            <w:r w:rsidRPr="00C55BDD">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2CB9BA77" w14:textId="77777777" w:rsidR="00C55BDD" w:rsidRPr="00C55BDD" w:rsidRDefault="00C55BDD" w:rsidP="00C55BDD">
            <w:pPr>
              <w:spacing w:after="0" w:line="240" w:lineRule="auto"/>
              <w:jc w:val="center"/>
              <w:rPr>
                <w:rFonts w:ascii="Times New Roman" w:eastAsia="Times New Roman" w:hAnsi="Times New Roman" w:cs="Times New Roman"/>
                <w:sz w:val="16"/>
                <w:szCs w:val="16"/>
              </w:rPr>
            </w:pPr>
            <w:r w:rsidRPr="00C55BDD">
              <w:rPr>
                <w:rFonts w:ascii="Times New Roman" w:eastAsia="Times New Roman" w:hAnsi="Times New Roman" w:cs="Times New Roman"/>
                <w:sz w:val="16"/>
                <w:szCs w:val="16"/>
              </w:rPr>
              <w:t> X</w:t>
            </w:r>
          </w:p>
        </w:tc>
        <w:tc>
          <w:tcPr>
            <w:tcW w:w="958" w:type="dxa"/>
            <w:gridSpan w:val="2"/>
            <w:tcBorders>
              <w:top w:val="nil"/>
              <w:left w:val="nil"/>
              <w:bottom w:val="single" w:sz="4" w:space="0" w:color="auto"/>
              <w:right w:val="single" w:sz="4" w:space="0" w:color="auto"/>
            </w:tcBorders>
            <w:shd w:val="clear" w:color="auto" w:fill="auto"/>
            <w:vAlign w:val="center"/>
            <w:hideMark/>
          </w:tcPr>
          <w:p w14:paraId="6C334244"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58" w:type="dxa"/>
            <w:gridSpan w:val="2"/>
            <w:tcBorders>
              <w:top w:val="nil"/>
              <w:left w:val="nil"/>
              <w:bottom w:val="single" w:sz="4" w:space="0" w:color="auto"/>
              <w:right w:val="single" w:sz="4" w:space="0" w:color="auto"/>
            </w:tcBorders>
            <w:shd w:val="clear" w:color="auto" w:fill="auto"/>
            <w:vAlign w:val="center"/>
            <w:hideMark/>
          </w:tcPr>
          <w:p w14:paraId="05821F2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w:t>
            </w:r>
          </w:p>
        </w:tc>
        <w:tc>
          <w:tcPr>
            <w:tcW w:w="571" w:type="dxa"/>
            <w:tcBorders>
              <w:top w:val="single" w:sz="4" w:space="0" w:color="auto"/>
              <w:left w:val="nil"/>
              <w:bottom w:val="single" w:sz="4" w:space="0" w:color="auto"/>
              <w:right w:val="single" w:sz="4" w:space="0" w:color="auto"/>
            </w:tcBorders>
            <w:shd w:val="clear" w:color="auto" w:fill="auto"/>
            <w:vAlign w:val="center"/>
            <w:hideMark/>
          </w:tcPr>
          <w:p w14:paraId="6BF18C68"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w:t>
            </w:r>
          </w:p>
        </w:tc>
      </w:tr>
      <w:tr w:rsidR="00C55BDD" w:rsidRPr="00C55BDD" w14:paraId="225CFDA0"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tcPr>
          <w:p w14:paraId="3734F63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2.3</w:t>
            </w:r>
          </w:p>
        </w:tc>
        <w:tc>
          <w:tcPr>
            <w:tcW w:w="7625" w:type="dxa"/>
            <w:gridSpan w:val="2"/>
            <w:tcBorders>
              <w:top w:val="nil"/>
              <w:left w:val="nil"/>
              <w:bottom w:val="single" w:sz="4" w:space="0" w:color="auto"/>
              <w:right w:val="single" w:sz="4" w:space="0" w:color="auto"/>
            </w:tcBorders>
            <w:shd w:val="clear" w:color="auto" w:fill="auto"/>
            <w:vAlign w:val="center"/>
          </w:tcPr>
          <w:p w14:paraId="05D6F953"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V</w:t>
            </w:r>
            <w:r w:rsidRPr="00C55BDD">
              <w:rPr>
                <w:rFonts w:ascii="Times New Roman" w:eastAsia="Times New Roman" w:hAnsi="Times New Roman" w:cs="Times New Roman"/>
                <w:sz w:val="24"/>
                <w:szCs w:val="24"/>
              </w:rPr>
              <w:t xml:space="preserve">ai trò của </w:t>
            </w:r>
            <w:r w:rsidRPr="00C55BDD">
              <w:rPr>
                <w:rFonts w:ascii="Times New Roman" w:eastAsia="Times New Roman" w:hAnsi="Times New Roman" w:cs="Times New Roman"/>
                <w:sz w:val="24"/>
                <w:szCs w:val="24"/>
                <w:lang w:val="vi-VN"/>
              </w:rPr>
              <w:t xml:space="preserve">một số </w:t>
            </w:r>
            <w:r w:rsidRPr="00C55BDD">
              <w:rPr>
                <w:rFonts w:ascii="Times New Roman" w:eastAsia="Times New Roman" w:hAnsi="Times New Roman" w:cs="Times New Roman"/>
                <w:sz w:val="24"/>
                <w:szCs w:val="24"/>
              </w:rPr>
              <w:t xml:space="preserve"> chủ thể tham gia thị trường</w:t>
            </w:r>
          </w:p>
        </w:tc>
        <w:tc>
          <w:tcPr>
            <w:tcW w:w="945" w:type="dxa"/>
            <w:tcBorders>
              <w:top w:val="nil"/>
              <w:left w:val="nil"/>
              <w:bottom w:val="single" w:sz="4" w:space="0" w:color="auto"/>
              <w:right w:val="single" w:sz="4" w:space="0" w:color="auto"/>
            </w:tcBorders>
            <w:shd w:val="clear" w:color="auto" w:fill="auto"/>
            <w:vAlign w:val="center"/>
          </w:tcPr>
          <w:p w14:paraId="232787F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3E9906DF"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x</w:t>
            </w:r>
          </w:p>
        </w:tc>
        <w:tc>
          <w:tcPr>
            <w:tcW w:w="960" w:type="dxa"/>
            <w:tcBorders>
              <w:top w:val="nil"/>
              <w:left w:val="nil"/>
              <w:bottom w:val="single" w:sz="4" w:space="0" w:color="auto"/>
              <w:right w:val="single" w:sz="4" w:space="0" w:color="auto"/>
            </w:tcBorders>
            <w:shd w:val="clear" w:color="auto" w:fill="auto"/>
            <w:vAlign w:val="center"/>
          </w:tcPr>
          <w:p w14:paraId="0FA96C8F" w14:textId="77777777" w:rsidR="00C55BDD" w:rsidRPr="00C55BDD" w:rsidRDefault="00C55BDD" w:rsidP="00C55BDD">
            <w:pPr>
              <w:spacing w:after="0" w:line="240" w:lineRule="auto"/>
              <w:jc w:val="center"/>
              <w:rPr>
                <w:rFonts w:ascii="Times New Roman" w:eastAsia="Times New Roman" w:hAnsi="Times New Roman" w:cs="Times New Roman"/>
                <w:sz w:val="16"/>
                <w:szCs w:val="16"/>
              </w:rPr>
            </w:pPr>
            <w:r w:rsidRPr="00C55BDD">
              <w:rPr>
                <w:rFonts w:ascii="Times New Roman" w:eastAsia="Times New Roman" w:hAnsi="Times New Roman" w:cs="Times New Roman"/>
                <w:sz w:val="16"/>
                <w:szCs w:val="16"/>
              </w:rPr>
              <w:t>X</w:t>
            </w:r>
          </w:p>
        </w:tc>
        <w:tc>
          <w:tcPr>
            <w:tcW w:w="958" w:type="dxa"/>
            <w:gridSpan w:val="2"/>
            <w:tcBorders>
              <w:top w:val="nil"/>
              <w:left w:val="nil"/>
              <w:bottom w:val="single" w:sz="4" w:space="0" w:color="auto"/>
              <w:right w:val="single" w:sz="4" w:space="0" w:color="auto"/>
            </w:tcBorders>
            <w:shd w:val="clear" w:color="auto" w:fill="auto"/>
            <w:vAlign w:val="center"/>
          </w:tcPr>
          <w:p w14:paraId="71B671BA"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58" w:type="dxa"/>
            <w:gridSpan w:val="2"/>
            <w:tcBorders>
              <w:top w:val="nil"/>
              <w:left w:val="nil"/>
              <w:bottom w:val="single" w:sz="4" w:space="0" w:color="auto"/>
              <w:right w:val="single" w:sz="4" w:space="0" w:color="auto"/>
            </w:tcBorders>
            <w:shd w:val="clear" w:color="auto" w:fill="auto"/>
            <w:vAlign w:val="center"/>
          </w:tcPr>
          <w:p w14:paraId="7F35ED38"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52DA78E6"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r>
      <w:tr w:rsidR="00C55BDD" w:rsidRPr="00C55BDD" w14:paraId="52B60CA7" w14:textId="77777777" w:rsidTr="00647FE9">
        <w:trPr>
          <w:trHeight w:val="310"/>
        </w:trPr>
        <w:tc>
          <w:tcPr>
            <w:tcW w:w="13973" w:type="dxa"/>
            <w:gridSpan w:val="11"/>
            <w:tcBorders>
              <w:top w:val="nil"/>
              <w:left w:val="single" w:sz="4" w:space="0" w:color="auto"/>
              <w:bottom w:val="single" w:sz="4" w:space="0" w:color="auto"/>
              <w:right w:val="single" w:sz="4" w:space="0" w:color="auto"/>
            </w:tcBorders>
            <w:shd w:val="clear" w:color="auto" w:fill="auto"/>
            <w:noWrap/>
            <w:vAlign w:val="bottom"/>
          </w:tcPr>
          <w:p w14:paraId="647AB672" w14:textId="77777777" w:rsidR="00C55BDD" w:rsidRPr="00C55BDD" w:rsidRDefault="00C55BDD" w:rsidP="00C55BDD">
            <w:pPr>
              <w:spacing w:after="0" w:line="240" w:lineRule="auto"/>
              <w:rPr>
                <w:rFonts w:ascii="Times New Roman" w:eastAsia="Times New Roman" w:hAnsi="Times New Roman" w:cs="Times New Roman"/>
                <w:b/>
                <w:bCs/>
                <w:sz w:val="16"/>
                <w:szCs w:val="16"/>
                <w:lang w:val="vi-VN"/>
              </w:rPr>
            </w:pPr>
            <w:r w:rsidRPr="00C55BDD">
              <w:rPr>
                <w:rFonts w:ascii="Times New Roman" w:eastAsia="Times New Roman" w:hAnsi="Times New Roman" w:cs="Times New Roman"/>
                <w:b/>
                <w:bCs/>
                <w:sz w:val="16"/>
                <w:szCs w:val="16"/>
              </w:rPr>
              <w:t>CHƯƠNG 3. GIÁ TRỊ THẶNG DƯ TRONG NỀN KINH TẾ THỊ TRƯỜNG</w:t>
            </w:r>
          </w:p>
        </w:tc>
      </w:tr>
      <w:tr w:rsidR="00C55BDD" w:rsidRPr="00C55BDD" w14:paraId="058E0D1D"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D104952"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3.1</w:t>
            </w:r>
          </w:p>
        </w:tc>
        <w:tc>
          <w:tcPr>
            <w:tcW w:w="7625" w:type="dxa"/>
            <w:gridSpan w:val="2"/>
            <w:tcBorders>
              <w:top w:val="nil"/>
              <w:left w:val="nil"/>
              <w:bottom w:val="single" w:sz="4" w:space="0" w:color="auto"/>
              <w:right w:val="single" w:sz="4" w:space="0" w:color="auto"/>
            </w:tcBorders>
            <w:shd w:val="clear" w:color="auto" w:fill="auto"/>
            <w:vAlign w:val="center"/>
            <w:hideMark/>
          </w:tcPr>
          <w:p w14:paraId="64D9A2C8"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bCs/>
                <w:sz w:val="24"/>
                <w:szCs w:val="24"/>
              </w:rPr>
              <w:t>Lý luận của Mác về giá trị thặng dư</w:t>
            </w:r>
          </w:p>
        </w:tc>
        <w:tc>
          <w:tcPr>
            <w:tcW w:w="945" w:type="dxa"/>
            <w:tcBorders>
              <w:top w:val="nil"/>
              <w:left w:val="nil"/>
              <w:bottom w:val="single" w:sz="4" w:space="0" w:color="auto"/>
              <w:right w:val="single" w:sz="4" w:space="0" w:color="auto"/>
            </w:tcBorders>
            <w:shd w:val="clear" w:color="auto" w:fill="auto"/>
            <w:vAlign w:val="center"/>
            <w:hideMark/>
          </w:tcPr>
          <w:p w14:paraId="0C46C440"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c>
          <w:tcPr>
            <w:tcW w:w="960" w:type="dxa"/>
            <w:tcBorders>
              <w:top w:val="nil"/>
              <w:left w:val="nil"/>
              <w:bottom w:val="single" w:sz="4" w:space="0" w:color="auto"/>
              <w:right w:val="single" w:sz="4" w:space="0" w:color="auto"/>
            </w:tcBorders>
            <w:shd w:val="clear" w:color="auto" w:fill="auto"/>
            <w:hideMark/>
          </w:tcPr>
          <w:p w14:paraId="11E38CD1"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nil"/>
              <w:left w:val="nil"/>
              <w:bottom w:val="single" w:sz="4" w:space="0" w:color="auto"/>
              <w:right w:val="single" w:sz="4" w:space="0" w:color="auto"/>
            </w:tcBorders>
            <w:shd w:val="clear" w:color="auto" w:fill="auto"/>
            <w:hideMark/>
          </w:tcPr>
          <w:p w14:paraId="619DDEED" w14:textId="77777777" w:rsidR="00C55BDD" w:rsidRPr="00C55BDD" w:rsidRDefault="00C55BDD" w:rsidP="00C55BDD">
            <w:pPr>
              <w:spacing w:after="0" w:line="240" w:lineRule="auto"/>
              <w:jc w:val="center"/>
              <w:rPr>
                <w:rFonts w:ascii="Times New Roman" w:eastAsia="Times New Roman" w:hAnsi="Times New Roman" w:cs="Times New Roman"/>
                <w:b/>
                <w:bCs/>
                <w:sz w:val="16"/>
                <w:szCs w:val="16"/>
              </w:rPr>
            </w:pPr>
            <w:r w:rsidRPr="00C55BDD">
              <w:rPr>
                <w:rFonts w:ascii="Times New Roman" w:eastAsia="Times New Roman" w:hAnsi="Times New Roman" w:cs="Times New Roman"/>
                <w:bCs/>
                <w:sz w:val="16"/>
                <w:szCs w:val="16"/>
              </w:rPr>
              <w:t>X</w:t>
            </w:r>
          </w:p>
        </w:tc>
        <w:tc>
          <w:tcPr>
            <w:tcW w:w="958" w:type="dxa"/>
            <w:gridSpan w:val="2"/>
            <w:tcBorders>
              <w:top w:val="nil"/>
              <w:left w:val="nil"/>
              <w:bottom w:val="single" w:sz="4" w:space="0" w:color="auto"/>
              <w:right w:val="single" w:sz="4" w:space="0" w:color="auto"/>
            </w:tcBorders>
            <w:shd w:val="clear" w:color="auto" w:fill="auto"/>
            <w:vAlign w:val="center"/>
            <w:hideMark/>
          </w:tcPr>
          <w:p w14:paraId="007E225D"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w:t>
            </w:r>
            <w:r w:rsidRPr="00C55BDD">
              <w:rPr>
                <w:rFonts w:ascii="Times New Roman" w:eastAsia="Times New Roman" w:hAnsi="Times New Roman" w:cs="Times New Roman"/>
                <w:bCs/>
                <w:sz w:val="24"/>
                <w:szCs w:val="24"/>
                <w:lang w:val="vi-VN"/>
              </w:rPr>
              <w:t>x</w:t>
            </w:r>
          </w:p>
        </w:tc>
        <w:tc>
          <w:tcPr>
            <w:tcW w:w="958" w:type="dxa"/>
            <w:gridSpan w:val="2"/>
            <w:tcBorders>
              <w:top w:val="nil"/>
              <w:left w:val="nil"/>
              <w:bottom w:val="single" w:sz="4" w:space="0" w:color="auto"/>
              <w:right w:val="single" w:sz="4" w:space="0" w:color="auto"/>
            </w:tcBorders>
            <w:shd w:val="clear" w:color="auto" w:fill="auto"/>
            <w:vAlign w:val="center"/>
            <w:hideMark/>
          </w:tcPr>
          <w:p w14:paraId="01F8EB5B"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c>
          <w:tcPr>
            <w:tcW w:w="571" w:type="dxa"/>
            <w:tcBorders>
              <w:top w:val="nil"/>
              <w:left w:val="nil"/>
              <w:bottom w:val="single" w:sz="4" w:space="0" w:color="auto"/>
              <w:right w:val="single" w:sz="4" w:space="0" w:color="auto"/>
            </w:tcBorders>
            <w:shd w:val="clear" w:color="auto" w:fill="auto"/>
            <w:vAlign w:val="center"/>
            <w:hideMark/>
          </w:tcPr>
          <w:p w14:paraId="4569C3EC"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r>
      <w:tr w:rsidR="00C55BDD" w:rsidRPr="00C55BDD" w14:paraId="7F73946D"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9CAA2"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3.2</w:t>
            </w:r>
          </w:p>
        </w:tc>
        <w:tc>
          <w:tcPr>
            <w:tcW w:w="7625" w:type="dxa"/>
            <w:gridSpan w:val="2"/>
            <w:tcBorders>
              <w:top w:val="single" w:sz="4" w:space="0" w:color="auto"/>
              <w:left w:val="nil"/>
              <w:bottom w:val="single" w:sz="4" w:space="0" w:color="auto"/>
              <w:right w:val="single" w:sz="4" w:space="0" w:color="auto"/>
            </w:tcBorders>
            <w:shd w:val="clear" w:color="auto" w:fill="auto"/>
            <w:vAlign w:val="center"/>
            <w:hideMark/>
          </w:tcPr>
          <w:p w14:paraId="67FF6C0F"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iCs/>
                <w:sz w:val="24"/>
                <w:szCs w:val="24"/>
              </w:rPr>
              <w:t>Tích lũy tư bản</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4CE17907"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c>
          <w:tcPr>
            <w:tcW w:w="960" w:type="dxa"/>
            <w:tcBorders>
              <w:top w:val="single" w:sz="4" w:space="0" w:color="auto"/>
              <w:left w:val="nil"/>
              <w:bottom w:val="single" w:sz="4" w:space="0" w:color="auto"/>
              <w:right w:val="single" w:sz="4" w:space="0" w:color="auto"/>
            </w:tcBorders>
            <w:shd w:val="clear" w:color="auto" w:fill="auto"/>
            <w:hideMark/>
          </w:tcPr>
          <w:p w14:paraId="00ECEBDF"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hideMark/>
          </w:tcPr>
          <w:p w14:paraId="1C2173D3" w14:textId="77777777" w:rsidR="00C55BDD" w:rsidRPr="00C55BDD" w:rsidRDefault="00C55BDD" w:rsidP="00C55BDD">
            <w:pPr>
              <w:spacing w:after="0" w:line="240" w:lineRule="auto"/>
              <w:jc w:val="center"/>
              <w:rPr>
                <w:rFonts w:ascii="Times New Roman" w:eastAsia="Times New Roman" w:hAnsi="Times New Roman" w:cs="Times New Roman"/>
                <w:b/>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A6526C4"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58D0CA0"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c>
          <w:tcPr>
            <w:tcW w:w="571" w:type="dxa"/>
            <w:tcBorders>
              <w:top w:val="single" w:sz="4" w:space="0" w:color="auto"/>
              <w:left w:val="nil"/>
              <w:bottom w:val="single" w:sz="4" w:space="0" w:color="auto"/>
              <w:right w:val="single" w:sz="4" w:space="0" w:color="auto"/>
            </w:tcBorders>
            <w:shd w:val="clear" w:color="auto" w:fill="auto"/>
            <w:vAlign w:val="center"/>
            <w:hideMark/>
          </w:tcPr>
          <w:p w14:paraId="2F2A28FF"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r>
      <w:tr w:rsidR="00C55BDD" w:rsidRPr="00C55BDD" w14:paraId="0E792D95"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218F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3.3</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21550092"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iCs/>
                <w:sz w:val="24"/>
                <w:szCs w:val="24"/>
              </w:rPr>
              <w:t>Các hình thức biểu hiện của giá trị thặng dư trong nền kinh tế thị trường</w:t>
            </w:r>
          </w:p>
        </w:tc>
        <w:tc>
          <w:tcPr>
            <w:tcW w:w="945" w:type="dxa"/>
            <w:tcBorders>
              <w:top w:val="single" w:sz="4" w:space="0" w:color="auto"/>
              <w:left w:val="nil"/>
              <w:bottom w:val="single" w:sz="4" w:space="0" w:color="auto"/>
              <w:right w:val="single" w:sz="4" w:space="0" w:color="auto"/>
            </w:tcBorders>
            <w:shd w:val="clear" w:color="auto" w:fill="auto"/>
          </w:tcPr>
          <w:p w14:paraId="55039B08"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065F7261"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16B39901" w14:textId="77777777" w:rsidR="00C55BDD" w:rsidRPr="00C55BDD" w:rsidRDefault="00C55BDD" w:rsidP="00C55BDD">
            <w:pPr>
              <w:spacing w:after="0" w:line="240" w:lineRule="auto"/>
              <w:jc w:val="center"/>
              <w:rPr>
                <w:rFonts w:ascii="Times New Roman" w:eastAsia="Times New Roman" w:hAnsi="Times New Roman" w:cs="Times New Roman"/>
                <w:b/>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030183D3"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6C2ADB90"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43362012"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0E81A04A" w14:textId="77777777" w:rsidTr="00647FE9">
        <w:trPr>
          <w:trHeight w:val="310"/>
        </w:trPr>
        <w:tc>
          <w:tcPr>
            <w:tcW w:w="1397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9D654D7" w14:textId="77777777" w:rsidR="00C55BDD" w:rsidRPr="00C55BDD" w:rsidRDefault="00C55BDD" w:rsidP="00C55BDD">
            <w:pPr>
              <w:spacing w:after="0" w:line="240" w:lineRule="auto"/>
              <w:rPr>
                <w:rFonts w:ascii="Times New Roman" w:eastAsia="Times New Roman" w:hAnsi="Times New Roman" w:cs="Times New Roman"/>
                <w:b/>
                <w:bCs/>
                <w:sz w:val="16"/>
                <w:szCs w:val="16"/>
                <w:lang w:val="vi-VN"/>
              </w:rPr>
            </w:pPr>
            <w:r w:rsidRPr="00C55BDD">
              <w:rPr>
                <w:rFonts w:ascii="Times New Roman" w:eastAsia="Times New Roman" w:hAnsi="Times New Roman" w:cs="Times New Roman"/>
                <w:b/>
                <w:bCs/>
                <w:sz w:val="16"/>
                <w:szCs w:val="16"/>
              </w:rPr>
              <w:t>CHƯƠNG 4. .</w:t>
            </w:r>
            <w:r w:rsidRPr="00C55BDD">
              <w:rPr>
                <w:rFonts w:ascii="Times New Roman" w:eastAsia="Times New Roman" w:hAnsi="Times New Roman" w:cs="Times New Roman"/>
                <w:b/>
                <w:bCs/>
                <w:i/>
                <w:sz w:val="16"/>
                <w:szCs w:val="16"/>
              </w:rPr>
              <w:t xml:space="preserve"> </w:t>
            </w:r>
            <w:r w:rsidRPr="00C55BDD">
              <w:rPr>
                <w:rFonts w:ascii="Times New Roman" w:eastAsia="Times New Roman" w:hAnsi="Times New Roman" w:cs="Times New Roman"/>
                <w:b/>
                <w:bCs/>
                <w:sz w:val="16"/>
                <w:szCs w:val="16"/>
              </w:rPr>
              <w:t>CẠNH TRẠNH VÀ ĐỘC QUYỀN TRONG NỀN KINH TẾ THỊ TRƯỜNG</w:t>
            </w:r>
          </w:p>
        </w:tc>
      </w:tr>
      <w:tr w:rsidR="00C55BDD" w:rsidRPr="00C55BDD" w14:paraId="629AFB42"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EEE4BE"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4.1</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70CA06CA"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Cạnh tranh ở cấp độ độc quyền trong nền kinh tế thị trường</w:t>
            </w:r>
          </w:p>
        </w:tc>
        <w:tc>
          <w:tcPr>
            <w:tcW w:w="945" w:type="dxa"/>
            <w:tcBorders>
              <w:top w:val="single" w:sz="4" w:space="0" w:color="auto"/>
              <w:left w:val="nil"/>
              <w:bottom w:val="single" w:sz="4" w:space="0" w:color="auto"/>
              <w:right w:val="single" w:sz="4" w:space="0" w:color="auto"/>
            </w:tcBorders>
            <w:shd w:val="clear" w:color="auto" w:fill="auto"/>
          </w:tcPr>
          <w:p w14:paraId="11737550"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15683058"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59134EDF"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4C5B5F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3FE3000D"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0285D076"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3A8D73EB"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5FC40"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4.2</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70CB1BF5" w14:textId="77777777" w:rsidR="00C55BDD" w:rsidRPr="00C55BDD" w:rsidRDefault="00C55BDD" w:rsidP="00C55BDD">
            <w:pPr>
              <w:spacing w:after="0" w:line="276"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Lý luận của V.I.Lênin về đặc điểm kinh tế của độc quyền và độc quyền nhà nước trong nền kinh tế thị trường tư bản chủ nghĩa</w:t>
            </w:r>
          </w:p>
        </w:tc>
        <w:tc>
          <w:tcPr>
            <w:tcW w:w="945" w:type="dxa"/>
            <w:tcBorders>
              <w:top w:val="single" w:sz="4" w:space="0" w:color="auto"/>
              <w:left w:val="nil"/>
              <w:bottom w:val="single" w:sz="4" w:space="0" w:color="auto"/>
              <w:right w:val="single" w:sz="4" w:space="0" w:color="auto"/>
            </w:tcBorders>
            <w:shd w:val="clear" w:color="auto" w:fill="auto"/>
          </w:tcPr>
          <w:p w14:paraId="3AFC77D2"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028D89D6"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0AED825B"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4AE859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46481351"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5619E5B0"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4E23D196"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4D62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4.3</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51B9C4C8"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Biểu hiện mới của độc quyền, độc quyền nhà nước trong điều kiện hiện nay; vai trò lịch sử của chủ nghĩa tư bản</w:t>
            </w:r>
          </w:p>
        </w:tc>
        <w:tc>
          <w:tcPr>
            <w:tcW w:w="945" w:type="dxa"/>
            <w:tcBorders>
              <w:top w:val="single" w:sz="4" w:space="0" w:color="auto"/>
              <w:left w:val="nil"/>
              <w:bottom w:val="single" w:sz="4" w:space="0" w:color="auto"/>
              <w:right w:val="single" w:sz="4" w:space="0" w:color="auto"/>
            </w:tcBorders>
            <w:shd w:val="clear" w:color="auto" w:fill="auto"/>
          </w:tcPr>
          <w:p w14:paraId="5EBF0239"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60C52F2E"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07AFD5D3"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FAAB885"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5375C15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6787570F"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r>
      <w:tr w:rsidR="00C55BDD" w:rsidRPr="00C55BDD" w14:paraId="6EB97839" w14:textId="77777777" w:rsidTr="00647FE9">
        <w:trPr>
          <w:trHeight w:val="310"/>
        </w:trPr>
        <w:tc>
          <w:tcPr>
            <w:tcW w:w="1397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F2C39FD" w14:textId="77777777" w:rsidR="00C55BDD" w:rsidRPr="00C55BDD" w:rsidRDefault="00C55BDD" w:rsidP="00C55BDD">
            <w:pPr>
              <w:spacing w:after="0" w:line="240" w:lineRule="auto"/>
              <w:rPr>
                <w:rFonts w:ascii="Times New Roman" w:eastAsia="Times New Roman" w:hAnsi="Times New Roman" w:cs="Times New Roman"/>
                <w:b/>
                <w:bCs/>
                <w:sz w:val="16"/>
                <w:szCs w:val="16"/>
                <w:lang w:val="vi-VN"/>
              </w:rPr>
            </w:pPr>
            <w:r w:rsidRPr="00C55BDD">
              <w:rPr>
                <w:rFonts w:ascii="Times New Roman" w:eastAsia="Times New Roman" w:hAnsi="Times New Roman" w:cs="Times New Roman"/>
                <w:b/>
                <w:bCs/>
                <w:sz w:val="16"/>
                <w:szCs w:val="16"/>
              </w:rPr>
              <w:t>CHƯƠNG 5. KINH TẾ THỊ TRƯỜNG ĐỊNH HƯỚNG XHCN VÀ CÁC QUAN HỆ LỢI ÍCH KINH TẾ Ở VIỆT NAM</w:t>
            </w:r>
          </w:p>
        </w:tc>
      </w:tr>
      <w:tr w:rsidR="00C55BDD" w:rsidRPr="00C55BDD" w14:paraId="1CF3C9EA"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6105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5.1</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06ED3678" w14:textId="77777777" w:rsidR="00C55BDD" w:rsidRPr="00C55BDD" w:rsidRDefault="00C55BDD" w:rsidP="00C55BDD">
            <w:pPr>
              <w:spacing w:after="0" w:line="240" w:lineRule="auto"/>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iCs/>
                <w:sz w:val="24"/>
                <w:szCs w:val="24"/>
              </w:rPr>
              <w:t xml:space="preserve"> </w:t>
            </w:r>
            <w:r w:rsidRPr="00C55BDD">
              <w:rPr>
                <w:rFonts w:ascii="Times New Roman" w:eastAsia="Times New Roman" w:hAnsi="Times New Roman" w:cs="Times New Roman"/>
                <w:bCs/>
                <w:sz w:val="24"/>
                <w:szCs w:val="24"/>
              </w:rPr>
              <w:t>Kinh tế thị trường định hướng XHCN ở Việt Nam</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tcPr>
          <w:p w14:paraId="554F45CD"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D35A9C1"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EBE3A9C"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12DB694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2DDAE"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F0C9E"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0E4B88C7"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5D88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5.2</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42A131B9" w14:textId="77777777" w:rsidR="00C55BDD" w:rsidRPr="00C55BDD" w:rsidRDefault="00C55BDD" w:rsidP="00C55BDD">
            <w:pPr>
              <w:spacing w:after="0" w:line="240" w:lineRule="auto"/>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xml:space="preserve">Hoàn thiện thể chế  kinh tế thị trường định hướng XHCN ở Việt Nam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tcPr>
          <w:p w14:paraId="3CFD6F42"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1A203C7"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F77CA1A"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519114FF"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45DF5467"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5BE20"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739E8BD5"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AE1C9"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5.3</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3C4484EE"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bCs/>
                <w:sz w:val="24"/>
                <w:szCs w:val="24"/>
              </w:rPr>
              <w:t>Các quan hệ lợi ích kinh tế ở Việt Nam</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tcPr>
          <w:p w14:paraId="2BAC7F0C"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392BF03"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FB68CC9"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1943EBCA"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5DB96618"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8C06"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2BDE6591" w14:textId="77777777" w:rsidTr="00647FE9">
        <w:trPr>
          <w:trHeight w:val="310"/>
        </w:trPr>
        <w:tc>
          <w:tcPr>
            <w:tcW w:w="1397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467596D" w14:textId="77777777" w:rsidR="00C55BDD" w:rsidRPr="00C55BDD" w:rsidRDefault="00C55BDD" w:rsidP="00C55BDD">
            <w:pPr>
              <w:spacing w:after="0" w:line="240" w:lineRule="auto"/>
              <w:rPr>
                <w:rFonts w:ascii="Times New Roman" w:eastAsia="Times New Roman" w:hAnsi="Times New Roman" w:cs="Times New Roman"/>
                <w:b/>
                <w:bCs/>
                <w:sz w:val="16"/>
                <w:szCs w:val="16"/>
                <w:lang w:val="vi-VN"/>
              </w:rPr>
            </w:pPr>
            <w:r w:rsidRPr="00C55BDD">
              <w:rPr>
                <w:rFonts w:ascii="Times New Roman" w:eastAsia="Times New Roman" w:hAnsi="Times New Roman" w:cs="Times New Roman"/>
                <w:b/>
                <w:bCs/>
                <w:sz w:val="16"/>
                <w:szCs w:val="16"/>
              </w:rPr>
              <w:t xml:space="preserve">CHƯƠNG </w:t>
            </w:r>
            <w:r w:rsidRPr="00C55BDD">
              <w:rPr>
                <w:rFonts w:ascii="Times New Roman" w:eastAsia="Times New Roman" w:hAnsi="Times New Roman" w:cs="Times New Roman"/>
                <w:b/>
                <w:bCs/>
                <w:sz w:val="16"/>
                <w:szCs w:val="16"/>
                <w:lang w:val="vi-VN"/>
              </w:rPr>
              <w:t xml:space="preserve">6. </w:t>
            </w:r>
            <w:r w:rsidRPr="00C55BDD">
              <w:rPr>
                <w:rFonts w:ascii="Times New Roman" w:eastAsia="Times New Roman" w:hAnsi="Times New Roman" w:cs="Times New Roman"/>
                <w:b/>
                <w:sz w:val="16"/>
                <w:szCs w:val="16"/>
              </w:rPr>
              <w:t>CÔNG NGHIỆP HÓA, HIỆN ĐẠI HÓA VÀ HỘI NHẬP KINH TẾ QUỐC TẾ CỦA VIỆT NAM</w:t>
            </w:r>
          </w:p>
        </w:tc>
      </w:tr>
      <w:tr w:rsidR="00C55BDD" w:rsidRPr="00C55BDD" w14:paraId="777A6B91"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B43A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6</w:t>
            </w:r>
            <w:r w:rsidRPr="00C55BDD">
              <w:rPr>
                <w:rFonts w:ascii="Times New Roman" w:eastAsia="Times New Roman" w:hAnsi="Times New Roman" w:cs="Times New Roman"/>
                <w:sz w:val="24"/>
                <w:szCs w:val="24"/>
              </w:rPr>
              <w:t>.1</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158ECDDC" w14:textId="77777777" w:rsidR="00C55BDD" w:rsidRPr="00C55BDD" w:rsidRDefault="00C55BDD" w:rsidP="00C55BDD">
            <w:pPr>
              <w:spacing w:after="0" w:line="360" w:lineRule="auto"/>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Công nghiệp hóa, hiện đại hóa ở Việt Nam </w:t>
            </w:r>
          </w:p>
        </w:tc>
        <w:tc>
          <w:tcPr>
            <w:tcW w:w="945" w:type="dxa"/>
            <w:tcBorders>
              <w:top w:val="single" w:sz="4" w:space="0" w:color="auto"/>
              <w:left w:val="nil"/>
              <w:bottom w:val="single" w:sz="4" w:space="0" w:color="auto"/>
              <w:right w:val="single" w:sz="4" w:space="0" w:color="auto"/>
            </w:tcBorders>
            <w:shd w:val="clear" w:color="auto" w:fill="auto"/>
          </w:tcPr>
          <w:p w14:paraId="227C3E40"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vAlign w:val="center"/>
          </w:tcPr>
          <w:p w14:paraId="136CE21D"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60" w:type="dxa"/>
            <w:tcBorders>
              <w:top w:val="single" w:sz="4" w:space="0" w:color="auto"/>
              <w:left w:val="nil"/>
              <w:bottom w:val="single" w:sz="4" w:space="0" w:color="auto"/>
              <w:right w:val="single" w:sz="4" w:space="0" w:color="auto"/>
            </w:tcBorders>
            <w:shd w:val="clear" w:color="auto" w:fill="auto"/>
            <w:vAlign w:val="center"/>
          </w:tcPr>
          <w:p w14:paraId="532B233D"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8F3B78C"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8D54E46"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2A28BA28"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083DE586"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D8E1E"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6</w:t>
            </w:r>
            <w:r w:rsidRPr="00C55BDD">
              <w:rPr>
                <w:rFonts w:ascii="Times New Roman" w:eastAsia="Times New Roman" w:hAnsi="Times New Roman" w:cs="Times New Roman"/>
                <w:sz w:val="24"/>
                <w:szCs w:val="24"/>
              </w:rPr>
              <w:t>.2</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21C1D2DE" w14:textId="77777777" w:rsidR="00C55BDD" w:rsidRPr="00C55BDD" w:rsidRDefault="00C55BDD" w:rsidP="00C55BDD">
            <w:pPr>
              <w:spacing w:after="0" w:line="360" w:lineRule="auto"/>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 Hội nhập kinh tế quốc tế của Việt Nam </w:t>
            </w:r>
          </w:p>
        </w:tc>
        <w:tc>
          <w:tcPr>
            <w:tcW w:w="945" w:type="dxa"/>
            <w:tcBorders>
              <w:top w:val="single" w:sz="4" w:space="0" w:color="auto"/>
              <w:left w:val="nil"/>
              <w:bottom w:val="single" w:sz="4" w:space="0" w:color="auto"/>
              <w:right w:val="single" w:sz="4" w:space="0" w:color="auto"/>
            </w:tcBorders>
            <w:shd w:val="clear" w:color="auto" w:fill="auto"/>
          </w:tcPr>
          <w:p w14:paraId="23C34A71"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vAlign w:val="center"/>
          </w:tcPr>
          <w:p w14:paraId="160BA8F2"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60" w:type="dxa"/>
            <w:tcBorders>
              <w:top w:val="single" w:sz="4" w:space="0" w:color="auto"/>
              <w:left w:val="nil"/>
              <w:bottom w:val="single" w:sz="4" w:space="0" w:color="auto"/>
              <w:right w:val="single" w:sz="4" w:space="0" w:color="auto"/>
            </w:tcBorders>
            <w:shd w:val="clear" w:color="auto" w:fill="auto"/>
          </w:tcPr>
          <w:p w14:paraId="585D01DC"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31D4CBC"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16158CC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53C6AF3F"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bl>
    <w:p w14:paraId="499AECCB" w14:textId="77777777" w:rsidR="00C55BDD" w:rsidRPr="00C55BDD" w:rsidRDefault="00C55BDD" w:rsidP="00C55BDD">
      <w:pPr>
        <w:spacing w:after="0" w:line="240" w:lineRule="auto"/>
        <w:jc w:val="both"/>
        <w:rPr>
          <w:rFonts w:ascii="Times New Roman" w:eastAsia="Times New Roman" w:hAnsi="Times New Roman" w:cs="Times New Roman"/>
          <w:b/>
          <w:sz w:val="26"/>
          <w:szCs w:val="26"/>
        </w:rPr>
      </w:pPr>
    </w:p>
    <w:p w14:paraId="577AFA8A" w14:textId="77777777" w:rsidR="00C55BDD" w:rsidRPr="00C55BDD" w:rsidRDefault="00C55BDD" w:rsidP="00C55BDD">
      <w:pPr>
        <w:spacing w:after="0" w:line="288" w:lineRule="auto"/>
        <w:jc w:val="both"/>
        <w:rPr>
          <w:rFonts w:ascii="Times New Roman" w:eastAsia="Times New Roman" w:hAnsi="Times New Roman" w:cs="Times New Roman"/>
          <w:b/>
          <w:sz w:val="26"/>
          <w:szCs w:val="26"/>
        </w:rPr>
      </w:pPr>
      <w:r w:rsidRPr="00C55BDD">
        <w:rPr>
          <w:rFonts w:ascii="Times New Roman" w:eastAsia="Times New Roman" w:hAnsi="Times New Roman" w:cs="Times New Roman"/>
          <w:b/>
          <w:sz w:val="26"/>
          <w:szCs w:val="26"/>
        </w:rPr>
        <w:t>8. Nhiệm vụ của sinh viên</w:t>
      </w:r>
    </w:p>
    <w:p w14:paraId="23EA7553" w14:textId="77777777" w:rsidR="00C55BDD" w:rsidRPr="00C55BDD" w:rsidRDefault="00C55BDD" w:rsidP="00C55BDD">
      <w:pPr>
        <w:spacing w:after="0" w:line="288" w:lineRule="auto"/>
        <w:ind w:firstLine="567"/>
        <w:jc w:val="both"/>
        <w:rPr>
          <w:rFonts w:ascii="Times New Roman" w:eastAsia="Times New Roman" w:hAnsi="Times New Roman" w:cs="Times New Roman"/>
          <w:bCs/>
          <w:iCs/>
          <w:sz w:val="26"/>
          <w:szCs w:val="26"/>
        </w:rPr>
      </w:pPr>
      <w:r w:rsidRPr="00C55BDD">
        <w:rPr>
          <w:rFonts w:ascii="Times New Roman" w:eastAsia="Times New Roman" w:hAnsi="Times New Roman" w:cs="Times New Roman"/>
          <w:sz w:val="26"/>
          <w:szCs w:val="26"/>
        </w:rPr>
        <w:t xml:space="preserve">- Dự lớp: Nghe giảng bài, nghe hướng dẫn học tập tối thiểu </w:t>
      </w:r>
      <w:r w:rsidRPr="00C55BDD">
        <w:rPr>
          <w:rFonts w:ascii="Times New Roman" w:eastAsia="Times New Roman" w:hAnsi="Times New Roman" w:cs="Times New Roman"/>
          <w:bCs/>
          <w:iCs/>
          <w:sz w:val="26"/>
          <w:szCs w:val="26"/>
        </w:rPr>
        <w:t>đạt 70% tổng số thời lượng của học phần;</w:t>
      </w:r>
    </w:p>
    <w:p w14:paraId="74A3A7EC" w14:textId="77777777" w:rsidR="00C55BDD" w:rsidRPr="00C55BDD" w:rsidRDefault="00C55BDD" w:rsidP="00C55BDD">
      <w:pPr>
        <w:spacing w:after="0" w:line="288" w:lineRule="auto"/>
        <w:ind w:left="567"/>
        <w:jc w:val="both"/>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 Tham gia thảo luận nhóm và hoàn thành các bài tập được giao;</w:t>
      </w:r>
    </w:p>
    <w:p w14:paraId="456E0078" w14:textId="77777777" w:rsidR="00C55BDD" w:rsidRPr="00C55BDD" w:rsidRDefault="00C55BDD" w:rsidP="00C55BDD">
      <w:pPr>
        <w:spacing w:after="0" w:line="288" w:lineRule="auto"/>
        <w:ind w:left="567"/>
        <w:jc w:val="both"/>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 Tự học: Nghiên cứu tài liệu chính và tài liệu tham khảo để chuẩn bị bài theo hướng dẫn của giảng viên;</w:t>
      </w:r>
    </w:p>
    <w:p w14:paraId="2814DFA0" w14:textId="77777777" w:rsidR="00C55BDD" w:rsidRPr="00C55BDD" w:rsidRDefault="00C55BDD" w:rsidP="00C55BDD">
      <w:pPr>
        <w:spacing w:after="0" w:line="288" w:lineRule="auto"/>
        <w:ind w:left="567"/>
        <w:jc w:val="both"/>
        <w:rPr>
          <w:rFonts w:ascii="Times New Roman" w:eastAsia="Times New Roman" w:hAnsi="Times New Roman" w:cs="Times New Roman"/>
          <w:b/>
          <w:bCs/>
          <w:sz w:val="26"/>
          <w:szCs w:val="26"/>
        </w:rPr>
      </w:pPr>
      <w:r w:rsidRPr="00C55BDD">
        <w:rPr>
          <w:rFonts w:ascii="Times New Roman" w:eastAsia="Times New Roman" w:hAnsi="Times New Roman" w:cs="Times New Roman"/>
          <w:sz w:val="26"/>
          <w:szCs w:val="26"/>
        </w:rPr>
        <w:t>- Thực hiện các bài kiểm tra thường xuyên và thi kết thúc học phần;</w:t>
      </w:r>
    </w:p>
    <w:p w14:paraId="43D3C368" w14:textId="77777777" w:rsidR="00C55BDD" w:rsidRPr="00C55BDD" w:rsidRDefault="00C55BDD" w:rsidP="00C55BDD">
      <w:pPr>
        <w:spacing w:after="0" w:line="288" w:lineRule="auto"/>
        <w:jc w:val="both"/>
        <w:rPr>
          <w:rFonts w:ascii="Times New Roman" w:eastAsia="Times New Roman" w:hAnsi="Times New Roman" w:cs="Times New Roman"/>
          <w:b/>
          <w:bCs/>
          <w:sz w:val="26"/>
          <w:szCs w:val="26"/>
          <w:lang w:val="nl-NL"/>
        </w:rPr>
      </w:pPr>
      <w:r w:rsidRPr="00C55BDD">
        <w:rPr>
          <w:rFonts w:ascii="Times New Roman" w:eastAsia="Times New Roman" w:hAnsi="Times New Roman" w:cs="Times New Roman"/>
          <w:b/>
          <w:bCs/>
          <w:sz w:val="26"/>
          <w:szCs w:val="26"/>
        </w:rPr>
        <w:t>9</w:t>
      </w:r>
      <w:r w:rsidRPr="00C55BDD">
        <w:rPr>
          <w:rFonts w:ascii="Times New Roman" w:eastAsia="Times New Roman" w:hAnsi="Times New Roman" w:cs="Times New Roman"/>
          <w:b/>
          <w:bCs/>
          <w:sz w:val="26"/>
          <w:szCs w:val="26"/>
          <w:lang w:val="nl-NL"/>
        </w:rPr>
        <w:t>. Đánh giá kết quả học tậpvà cho điểm</w:t>
      </w:r>
    </w:p>
    <w:p w14:paraId="2DFC5528" w14:textId="77777777" w:rsidR="00C55BDD" w:rsidRPr="00C55BDD" w:rsidRDefault="00C55BDD" w:rsidP="00C55BDD">
      <w:pPr>
        <w:spacing w:after="0" w:line="288" w:lineRule="auto"/>
        <w:ind w:firstLine="567"/>
        <w:jc w:val="both"/>
        <w:rPr>
          <w:rFonts w:ascii="Times New Roman" w:eastAsia="Times New Roman" w:hAnsi="Times New Roman" w:cs="Times New Roman"/>
          <w:b/>
          <w:sz w:val="26"/>
          <w:szCs w:val="26"/>
          <w:lang w:val="nl-NL"/>
        </w:rPr>
      </w:pPr>
      <w:r w:rsidRPr="00C55BDD">
        <w:rPr>
          <w:rFonts w:ascii="Times New Roman" w:eastAsia="Times New Roman" w:hAnsi="Times New Roman" w:cs="Times New Roman"/>
          <w:b/>
          <w:sz w:val="26"/>
          <w:szCs w:val="26"/>
          <w:lang w:val="nl-NL"/>
        </w:rPr>
        <w:t>9.1. Thang điểm đánh giá</w:t>
      </w:r>
    </w:p>
    <w:p w14:paraId="445BBA58" w14:textId="77777777" w:rsidR="00C55BDD" w:rsidRPr="00C55BDD" w:rsidRDefault="00C55BDD" w:rsidP="00C55BDD">
      <w:pPr>
        <w:spacing w:after="0" w:line="288" w:lineRule="auto"/>
        <w:ind w:firstLine="567"/>
        <w:jc w:val="both"/>
        <w:rPr>
          <w:rFonts w:ascii="Times New Roman" w:eastAsia="Times New Roman" w:hAnsi="Times New Roman" w:cs="Times New Roman"/>
          <w:bCs/>
          <w:sz w:val="26"/>
          <w:szCs w:val="26"/>
          <w:lang w:val="nl-NL"/>
        </w:rPr>
      </w:pPr>
      <w:r w:rsidRPr="00C55BDD">
        <w:rPr>
          <w:rFonts w:ascii="Times New Roman" w:eastAsia="Times New Roman" w:hAnsi="Times New Roman" w:cs="Times New Roman"/>
          <w:bCs/>
          <w:sz w:val="26"/>
          <w:szCs w:val="26"/>
          <w:lang w:val="nl-NL"/>
        </w:rPr>
        <w:t>Đánh giá theo thang điểm 10, sau đó được quy đổi sang thang điểm chữ và thang điểm 4 theo Quyết định 223/QĐ-TĐHHN ngày 23/6/2021 ban hành Quy định đào tạo tín chỉ tại Trường Đại học Tài nguyên và Môi trường Hà Nội.</w:t>
      </w:r>
    </w:p>
    <w:p w14:paraId="0E08A181" w14:textId="77777777" w:rsidR="00C55BDD" w:rsidRPr="00C55BDD" w:rsidRDefault="00C55BDD" w:rsidP="00C55BDD">
      <w:pPr>
        <w:spacing w:after="200" w:line="288" w:lineRule="auto"/>
        <w:ind w:firstLine="567"/>
        <w:rPr>
          <w:rFonts w:ascii="Times New Roman" w:eastAsia="Times New Roman" w:hAnsi="Times New Roman" w:cs="Times New Roman"/>
          <w:bCs/>
          <w:sz w:val="26"/>
          <w:szCs w:val="26"/>
          <w:vertAlign w:val="superscript"/>
        </w:rPr>
      </w:pPr>
      <w:r w:rsidRPr="00C55BDD">
        <w:rPr>
          <w:rFonts w:ascii="Times New Roman" w:eastAsia="Times New Roman" w:hAnsi="Times New Roman" w:cs="Times New Roman"/>
          <w:b/>
          <w:sz w:val="26"/>
          <w:szCs w:val="26"/>
          <w:lang w:val="nl-NL"/>
        </w:rPr>
        <w:t>9.2. Phương thức đánh giá</w:t>
      </w:r>
    </w:p>
    <w:tbl>
      <w:tblPr>
        <w:tblW w:w="13878" w:type="dxa"/>
        <w:tblLook w:val="04A0" w:firstRow="1" w:lastRow="0" w:firstColumn="1" w:lastColumn="0" w:noHBand="0" w:noVBand="1"/>
      </w:tblPr>
      <w:tblGrid>
        <w:gridCol w:w="3395"/>
        <w:gridCol w:w="2086"/>
        <w:gridCol w:w="1274"/>
        <w:gridCol w:w="2263"/>
        <w:gridCol w:w="1980"/>
        <w:gridCol w:w="1868"/>
        <w:gridCol w:w="1012"/>
      </w:tblGrid>
      <w:tr w:rsidR="00C55BDD" w:rsidRPr="00C55BDD" w14:paraId="7D42CB66" w14:textId="77777777" w:rsidTr="00647FE9">
        <w:trPr>
          <w:trHeight w:val="315"/>
        </w:trPr>
        <w:tc>
          <w:tcPr>
            <w:tcW w:w="3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89C0A"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Thành phần đánh giá</w:t>
            </w:r>
          </w:p>
        </w:tc>
        <w:tc>
          <w:tcPr>
            <w:tcW w:w="20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F72518"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Điểm đánh giá</w:t>
            </w:r>
          </w:p>
        </w:tc>
        <w:tc>
          <w:tcPr>
            <w:tcW w:w="5517" w:type="dxa"/>
            <w:gridSpan w:val="3"/>
            <w:tcBorders>
              <w:top w:val="single" w:sz="4" w:space="0" w:color="auto"/>
              <w:left w:val="nil"/>
              <w:bottom w:val="single" w:sz="4" w:space="0" w:color="auto"/>
              <w:right w:val="single" w:sz="4" w:space="0" w:color="auto"/>
            </w:tcBorders>
            <w:shd w:val="clear" w:color="auto" w:fill="auto"/>
            <w:vAlign w:val="center"/>
            <w:hideMark/>
          </w:tcPr>
          <w:p w14:paraId="7056CE20" w14:textId="77777777" w:rsidR="00C55BDD" w:rsidRPr="00C55BDD" w:rsidRDefault="00C55BDD" w:rsidP="00C55BDD">
            <w:pPr>
              <w:spacing w:after="0" w:line="240" w:lineRule="auto"/>
              <w:jc w:val="center"/>
              <w:rPr>
                <w:rFonts w:ascii="Times New Roman" w:eastAsia="MS Mincho" w:hAnsi="Times New Roman" w:cs="Times New Roman"/>
                <w:b/>
                <w:bCs/>
                <w:sz w:val="24"/>
                <w:szCs w:val="24"/>
              </w:rPr>
            </w:pPr>
            <w:r w:rsidRPr="00C55BDD">
              <w:rPr>
                <w:rFonts w:ascii="Times New Roman" w:eastAsia="MS Mincho" w:hAnsi="Times New Roman" w:cs="Times New Roman"/>
                <w:b/>
                <w:bCs/>
                <w:sz w:val="24"/>
                <w:szCs w:val="24"/>
              </w:rPr>
              <w:t>Bài đánh giá</w:t>
            </w:r>
          </w:p>
        </w:tc>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2E9B9C"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CĐR học phần</w:t>
            </w:r>
          </w:p>
        </w:tc>
        <w:tc>
          <w:tcPr>
            <w:tcW w:w="1012" w:type="dxa"/>
            <w:vMerge w:val="restart"/>
            <w:tcBorders>
              <w:top w:val="single" w:sz="4" w:space="0" w:color="auto"/>
              <w:left w:val="nil"/>
              <w:right w:val="single" w:sz="4" w:space="0" w:color="000000"/>
            </w:tcBorders>
            <w:shd w:val="clear" w:color="auto" w:fill="auto"/>
            <w:vAlign w:val="center"/>
            <w:hideMark/>
          </w:tcPr>
          <w:p w14:paraId="10147E6D"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Trọng số của điểm đánh giá (%)</w:t>
            </w:r>
          </w:p>
        </w:tc>
      </w:tr>
      <w:tr w:rsidR="00C55BDD" w:rsidRPr="00C55BDD" w14:paraId="2FAECB70" w14:textId="77777777" w:rsidTr="00647FE9">
        <w:trPr>
          <w:trHeight w:val="390"/>
        </w:trPr>
        <w:tc>
          <w:tcPr>
            <w:tcW w:w="3395" w:type="dxa"/>
            <w:vMerge/>
            <w:tcBorders>
              <w:top w:val="single" w:sz="4" w:space="0" w:color="auto"/>
              <w:left w:val="single" w:sz="4" w:space="0" w:color="auto"/>
              <w:bottom w:val="single" w:sz="4" w:space="0" w:color="auto"/>
              <w:right w:val="single" w:sz="4" w:space="0" w:color="auto"/>
            </w:tcBorders>
            <w:vAlign w:val="center"/>
            <w:hideMark/>
          </w:tcPr>
          <w:p w14:paraId="068203EA" w14:textId="77777777" w:rsidR="00C55BDD" w:rsidRPr="00C55BDD" w:rsidRDefault="00C55BDD" w:rsidP="00C55BDD">
            <w:pPr>
              <w:spacing w:after="0" w:line="240" w:lineRule="auto"/>
              <w:rPr>
                <w:rFonts w:ascii="Times New Roman" w:eastAsia="Times New Roman" w:hAnsi="Times New Roman" w:cs="Times New Roman"/>
                <w:b/>
                <w:bCs/>
                <w:sz w:val="24"/>
                <w:szCs w:val="24"/>
              </w:rPr>
            </w:pPr>
          </w:p>
        </w:tc>
        <w:tc>
          <w:tcPr>
            <w:tcW w:w="2086" w:type="dxa"/>
            <w:vMerge/>
            <w:tcBorders>
              <w:top w:val="single" w:sz="4" w:space="0" w:color="auto"/>
              <w:left w:val="single" w:sz="4" w:space="0" w:color="auto"/>
              <w:bottom w:val="single" w:sz="4" w:space="0" w:color="000000"/>
              <w:right w:val="single" w:sz="4" w:space="0" w:color="auto"/>
            </w:tcBorders>
            <w:vAlign w:val="center"/>
            <w:hideMark/>
          </w:tcPr>
          <w:p w14:paraId="44DCE539" w14:textId="77777777" w:rsidR="00C55BDD" w:rsidRPr="00C55BDD" w:rsidRDefault="00C55BDD" w:rsidP="00C55BDD">
            <w:pPr>
              <w:spacing w:after="0" w:line="240" w:lineRule="auto"/>
              <w:rPr>
                <w:rFonts w:ascii="Times New Roman" w:eastAsia="Times New Roman" w:hAnsi="Times New Roman" w:cs="Times New Roman"/>
                <w:b/>
                <w:bCs/>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6952A4E7"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Ký hiệu</w:t>
            </w:r>
          </w:p>
        </w:tc>
        <w:tc>
          <w:tcPr>
            <w:tcW w:w="2263" w:type="dxa"/>
            <w:tcBorders>
              <w:top w:val="nil"/>
              <w:left w:val="nil"/>
              <w:bottom w:val="single" w:sz="4" w:space="0" w:color="auto"/>
              <w:right w:val="single" w:sz="4" w:space="0" w:color="auto"/>
            </w:tcBorders>
            <w:shd w:val="clear" w:color="auto" w:fill="auto"/>
            <w:vAlign w:val="center"/>
            <w:hideMark/>
          </w:tcPr>
          <w:p w14:paraId="228D3306"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Tên bài</w:t>
            </w:r>
          </w:p>
        </w:tc>
        <w:tc>
          <w:tcPr>
            <w:tcW w:w="1980" w:type="dxa"/>
            <w:tcBorders>
              <w:top w:val="single" w:sz="4" w:space="0" w:color="auto"/>
              <w:left w:val="single" w:sz="4" w:space="0" w:color="auto"/>
              <w:bottom w:val="single" w:sz="4" w:space="0" w:color="auto"/>
              <w:right w:val="single" w:sz="4" w:space="0" w:color="auto"/>
            </w:tcBorders>
          </w:tcPr>
          <w:p w14:paraId="1DEB1F62"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Trọng số của bài đánh giá(%)</w:t>
            </w:r>
          </w:p>
        </w:tc>
        <w:tc>
          <w:tcPr>
            <w:tcW w:w="1868" w:type="dxa"/>
            <w:vMerge/>
            <w:tcBorders>
              <w:top w:val="single" w:sz="4" w:space="0" w:color="auto"/>
              <w:left w:val="single" w:sz="4" w:space="0" w:color="auto"/>
              <w:bottom w:val="single" w:sz="4" w:space="0" w:color="auto"/>
              <w:right w:val="single" w:sz="4" w:space="0" w:color="auto"/>
            </w:tcBorders>
            <w:vAlign w:val="center"/>
            <w:hideMark/>
          </w:tcPr>
          <w:p w14:paraId="601FC0E6" w14:textId="77777777" w:rsidR="00C55BDD" w:rsidRPr="00C55BDD" w:rsidRDefault="00C55BDD" w:rsidP="00C55BDD">
            <w:pPr>
              <w:spacing w:after="0" w:line="240" w:lineRule="auto"/>
              <w:rPr>
                <w:rFonts w:ascii="Times New Roman" w:eastAsia="Times New Roman" w:hAnsi="Times New Roman" w:cs="Times New Roman"/>
                <w:b/>
                <w:bCs/>
                <w:sz w:val="24"/>
                <w:szCs w:val="24"/>
              </w:rPr>
            </w:pPr>
          </w:p>
        </w:tc>
        <w:tc>
          <w:tcPr>
            <w:tcW w:w="1012" w:type="dxa"/>
            <w:vMerge/>
            <w:tcBorders>
              <w:left w:val="nil"/>
              <w:bottom w:val="single" w:sz="4" w:space="0" w:color="auto"/>
              <w:right w:val="single" w:sz="4" w:space="0" w:color="000000"/>
            </w:tcBorders>
            <w:shd w:val="clear" w:color="auto" w:fill="auto"/>
            <w:vAlign w:val="center"/>
          </w:tcPr>
          <w:p w14:paraId="3D3830A4"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p>
        </w:tc>
      </w:tr>
      <w:tr w:rsidR="00C55BDD" w:rsidRPr="00C55BDD" w14:paraId="0DF1DD3E" w14:textId="77777777" w:rsidTr="00647FE9">
        <w:trPr>
          <w:trHeight w:val="315"/>
        </w:trPr>
        <w:tc>
          <w:tcPr>
            <w:tcW w:w="3395" w:type="dxa"/>
            <w:vMerge w:val="restart"/>
            <w:tcBorders>
              <w:top w:val="nil"/>
              <w:left w:val="single" w:sz="4" w:space="0" w:color="auto"/>
              <w:right w:val="single" w:sz="4" w:space="0" w:color="auto"/>
            </w:tcBorders>
            <w:shd w:val="clear" w:color="auto" w:fill="auto"/>
            <w:vAlign w:val="center"/>
            <w:hideMark/>
          </w:tcPr>
          <w:p w14:paraId="5FBF4294"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MS Mincho" w:hAnsi="Times New Roman" w:cs="Times New Roman"/>
                <w:sz w:val="24"/>
                <w:szCs w:val="24"/>
              </w:rPr>
              <w:t>A1. Đánh giá quá trình</w:t>
            </w:r>
          </w:p>
        </w:tc>
        <w:tc>
          <w:tcPr>
            <w:tcW w:w="2086" w:type="dxa"/>
            <w:vMerge w:val="restart"/>
            <w:tcBorders>
              <w:top w:val="nil"/>
              <w:left w:val="single" w:sz="4" w:space="0" w:color="auto"/>
              <w:right w:val="single" w:sz="4" w:space="0" w:color="auto"/>
            </w:tcBorders>
            <w:shd w:val="clear" w:color="auto" w:fill="auto"/>
            <w:vAlign w:val="center"/>
            <w:hideMark/>
          </w:tcPr>
          <w:p w14:paraId="476A1F20"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Điểm số 1</w:t>
            </w:r>
          </w:p>
        </w:tc>
        <w:tc>
          <w:tcPr>
            <w:tcW w:w="1274" w:type="dxa"/>
            <w:tcBorders>
              <w:top w:val="nil"/>
              <w:left w:val="nil"/>
              <w:bottom w:val="single" w:sz="4" w:space="0" w:color="auto"/>
              <w:right w:val="single" w:sz="4" w:space="0" w:color="auto"/>
            </w:tcBorders>
            <w:shd w:val="clear" w:color="auto" w:fill="auto"/>
            <w:vAlign w:val="center"/>
            <w:hideMark/>
          </w:tcPr>
          <w:p w14:paraId="4D38F607"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MS Mincho" w:hAnsi="Times New Roman" w:cs="Times New Roman"/>
                <w:iCs/>
                <w:sz w:val="24"/>
                <w:szCs w:val="24"/>
              </w:rPr>
              <w:t>A1.1</w:t>
            </w:r>
          </w:p>
        </w:tc>
        <w:tc>
          <w:tcPr>
            <w:tcW w:w="2263" w:type="dxa"/>
            <w:tcBorders>
              <w:top w:val="single" w:sz="4" w:space="0" w:color="auto"/>
              <w:left w:val="nil"/>
              <w:bottom w:val="single" w:sz="4" w:space="0" w:color="auto"/>
              <w:right w:val="single" w:sz="4" w:space="0" w:color="auto"/>
            </w:tcBorders>
            <w:shd w:val="clear" w:color="auto" w:fill="auto"/>
            <w:vAlign w:val="center"/>
            <w:hideMark/>
          </w:tcPr>
          <w:p w14:paraId="1D43377F"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Bài kiểm tra</w:t>
            </w:r>
          </w:p>
        </w:tc>
        <w:tc>
          <w:tcPr>
            <w:tcW w:w="1980" w:type="dxa"/>
            <w:tcBorders>
              <w:top w:val="single" w:sz="4" w:space="0" w:color="auto"/>
              <w:left w:val="nil"/>
              <w:bottom w:val="single" w:sz="4" w:space="0" w:color="auto"/>
              <w:right w:val="single" w:sz="4" w:space="0" w:color="auto"/>
            </w:tcBorders>
          </w:tcPr>
          <w:p w14:paraId="36B4CB8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6</w:t>
            </w:r>
            <w:r w:rsidRPr="00C55BDD">
              <w:rPr>
                <w:rFonts w:ascii="Times New Roman" w:eastAsia="Times New Roman" w:hAnsi="Times New Roman" w:cs="Times New Roman"/>
                <w:sz w:val="24"/>
                <w:szCs w:val="24"/>
              </w:rPr>
              <w:t>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50F072A0" w14:textId="77777777" w:rsidR="00C55BDD" w:rsidRPr="00C55BDD" w:rsidRDefault="00C55BDD" w:rsidP="00C55BDD">
            <w:pPr>
              <w:spacing w:after="0" w:line="240" w:lineRule="auto"/>
              <w:jc w:val="center"/>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rPr>
              <w:t>CĐR1,2,3</w:t>
            </w:r>
            <w:r w:rsidRPr="00C55BDD">
              <w:rPr>
                <w:rFonts w:ascii="Times New Roman" w:eastAsia="Times New Roman" w:hAnsi="Times New Roman" w:cs="Times New Roman"/>
                <w:iCs/>
                <w:sz w:val="24"/>
                <w:szCs w:val="24"/>
                <w:lang w:val="vi-VN"/>
              </w:rPr>
              <w:t>,</w:t>
            </w:r>
          </w:p>
        </w:tc>
        <w:tc>
          <w:tcPr>
            <w:tcW w:w="1012" w:type="dxa"/>
            <w:vMerge w:val="restart"/>
            <w:tcBorders>
              <w:top w:val="nil"/>
              <w:left w:val="single" w:sz="4" w:space="0" w:color="auto"/>
              <w:right w:val="single" w:sz="4" w:space="0" w:color="auto"/>
            </w:tcBorders>
            <w:shd w:val="clear" w:color="auto" w:fill="auto"/>
            <w:vAlign w:val="center"/>
            <w:hideMark/>
          </w:tcPr>
          <w:p w14:paraId="336A3EA4"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MS Mincho" w:hAnsi="Times New Roman" w:cs="Times New Roman"/>
                <w:bCs/>
                <w:sz w:val="24"/>
                <w:szCs w:val="24"/>
              </w:rPr>
              <w:t>20</w:t>
            </w:r>
          </w:p>
        </w:tc>
      </w:tr>
      <w:tr w:rsidR="00C55BDD" w:rsidRPr="00C55BDD" w14:paraId="45ACBEC3" w14:textId="77777777" w:rsidTr="00647FE9">
        <w:trPr>
          <w:trHeight w:val="315"/>
        </w:trPr>
        <w:tc>
          <w:tcPr>
            <w:tcW w:w="3395" w:type="dxa"/>
            <w:vMerge/>
            <w:tcBorders>
              <w:left w:val="single" w:sz="4" w:space="0" w:color="auto"/>
              <w:right w:val="single" w:sz="4" w:space="0" w:color="auto"/>
            </w:tcBorders>
            <w:vAlign w:val="center"/>
            <w:hideMark/>
          </w:tcPr>
          <w:p w14:paraId="12C147D4"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left w:val="single" w:sz="4" w:space="0" w:color="auto"/>
              <w:right w:val="single" w:sz="4" w:space="0" w:color="auto"/>
            </w:tcBorders>
            <w:vAlign w:val="center"/>
            <w:hideMark/>
          </w:tcPr>
          <w:p w14:paraId="1BED3B40"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7706D8A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MS Mincho" w:hAnsi="Times New Roman" w:cs="Times New Roman"/>
                <w:sz w:val="24"/>
                <w:szCs w:val="24"/>
              </w:rPr>
              <w:t>A1.2</w:t>
            </w:r>
          </w:p>
        </w:tc>
        <w:tc>
          <w:tcPr>
            <w:tcW w:w="2263" w:type="dxa"/>
            <w:tcBorders>
              <w:top w:val="single" w:sz="4" w:space="0" w:color="auto"/>
              <w:left w:val="nil"/>
              <w:bottom w:val="single" w:sz="4" w:space="0" w:color="auto"/>
              <w:right w:val="single" w:sz="4" w:space="0" w:color="auto"/>
            </w:tcBorders>
            <w:shd w:val="clear" w:color="auto" w:fill="auto"/>
            <w:vAlign w:val="center"/>
            <w:hideMark/>
          </w:tcPr>
          <w:p w14:paraId="5CB310D4"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Bài</w:t>
            </w:r>
            <w:r w:rsidRPr="00C55BDD">
              <w:rPr>
                <w:rFonts w:ascii="Times New Roman" w:eastAsia="Times New Roman" w:hAnsi="Times New Roman" w:cs="Times New Roman"/>
                <w:sz w:val="24"/>
                <w:szCs w:val="24"/>
                <w:lang w:val="vi-VN"/>
              </w:rPr>
              <w:t xml:space="preserve"> tập cá nhân</w:t>
            </w:r>
          </w:p>
        </w:tc>
        <w:tc>
          <w:tcPr>
            <w:tcW w:w="1980" w:type="dxa"/>
            <w:tcBorders>
              <w:top w:val="single" w:sz="4" w:space="0" w:color="auto"/>
              <w:left w:val="single" w:sz="4" w:space="0" w:color="auto"/>
              <w:bottom w:val="single" w:sz="4" w:space="0" w:color="auto"/>
              <w:right w:val="single" w:sz="4" w:space="0" w:color="auto"/>
            </w:tcBorders>
          </w:tcPr>
          <w:p w14:paraId="5C9986D5" w14:textId="6496ED9C" w:rsidR="00C55BDD" w:rsidRPr="00330383" w:rsidRDefault="00330383" w:rsidP="00C55BDD">
            <w:pPr>
              <w:spacing w:after="0" w:line="240" w:lineRule="auto"/>
              <w:jc w:val="center"/>
              <w:rPr>
                <w:rFonts w:ascii="Times New Roman" w:eastAsia="Times New Roman" w:hAnsi="Times New Roman" w:cs="Times New Roman"/>
                <w:sz w:val="24"/>
                <w:szCs w:val="24"/>
              </w:rPr>
            </w:pPr>
            <w:r w:rsidRPr="00330383">
              <w:rPr>
                <w:rFonts w:ascii="Times New Roman" w:eastAsia="Times New Roman" w:hAnsi="Times New Roman" w:cs="Times New Roman"/>
                <w:sz w:val="24"/>
                <w:szCs w:val="24"/>
              </w:rPr>
              <w:t>20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08D66FDA" w14:textId="77777777" w:rsidR="00C55BDD" w:rsidRPr="00C55BDD" w:rsidRDefault="00C55BDD" w:rsidP="00C55BDD">
            <w:pPr>
              <w:spacing w:after="0" w:line="240" w:lineRule="auto"/>
              <w:jc w:val="center"/>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rPr>
              <w:t>CĐR1,2,3,4</w:t>
            </w:r>
            <w:r w:rsidRPr="00C55BDD">
              <w:rPr>
                <w:rFonts w:ascii="Times New Roman" w:eastAsia="Times New Roman" w:hAnsi="Times New Roman" w:cs="Times New Roman"/>
                <w:iCs/>
                <w:sz w:val="24"/>
                <w:szCs w:val="24"/>
                <w:lang w:val="vi-VN"/>
              </w:rPr>
              <w:t>,5,6</w:t>
            </w:r>
          </w:p>
        </w:tc>
        <w:tc>
          <w:tcPr>
            <w:tcW w:w="1012" w:type="dxa"/>
            <w:vMerge/>
            <w:tcBorders>
              <w:left w:val="single" w:sz="4" w:space="0" w:color="auto"/>
              <w:right w:val="single" w:sz="4" w:space="0" w:color="auto"/>
            </w:tcBorders>
            <w:vAlign w:val="center"/>
            <w:hideMark/>
          </w:tcPr>
          <w:p w14:paraId="258DA2D6" w14:textId="77777777" w:rsidR="00C55BDD" w:rsidRPr="00C55BDD" w:rsidRDefault="00C55BDD" w:rsidP="00C55BDD">
            <w:pPr>
              <w:spacing w:after="0" w:line="240" w:lineRule="auto"/>
              <w:rPr>
                <w:rFonts w:ascii="Times New Roman" w:eastAsia="Times New Roman" w:hAnsi="Times New Roman" w:cs="Times New Roman"/>
                <w:bCs/>
                <w:sz w:val="24"/>
                <w:szCs w:val="24"/>
              </w:rPr>
            </w:pPr>
          </w:p>
        </w:tc>
      </w:tr>
      <w:tr w:rsidR="00C55BDD" w:rsidRPr="00C55BDD" w14:paraId="19300F9B" w14:textId="77777777" w:rsidTr="00647FE9">
        <w:trPr>
          <w:trHeight w:val="315"/>
        </w:trPr>
        <w:tc>
          <w:tcPr>
            <w:tcW w:w="3395" w:type="dxa"/>
            <w:vMerge/>
            <w:tcBorders>
              <w:left w:val="single" w:sz="4" w:space="0" w:color="auto"/>
              <w:right w:val="single" w:sz="4" w:space="0" w:color="auto"/>
            </w:tcBorders>
            <w:vAlign w:val="center"/>
            <w:hideMark/>
          </w:tcPr>
          <w:p w14:paraId="0F1F2293"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left w:val="single" w:sz="4" w:space="0" w:color="auto"/>
              <w:right w:val="single" w:sz="4" w:space="0" w:color="auto"/>
            </w:tcBorders>
            <w:vAlign w:val="center"/>
            <w:hideMark/>
          </w:tcPr>
          <w:p w14:paraId="387E0BD0"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5697FD0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A1.3</w:t>
            </w:r>
          </w:p>
        </w:tc>
        <w:tc>
          <w:tcPr>
            <w:tcW w:w="2263" w:type="dxa"/>
            <w:tcBorders>
              <w:top w:val="single" w:sz="4" w:space="0" w:color="auto"/>
              <w:left w:val="nil"/>
              <w:bottom w:val="single" w:sz="4" w:space="0" w:color="auto"/>
              <w:right w:val="single" w:sz="4" w:space="0" w:color="auto"/>
            </w:tcBorders>
            <w:shd w:val="clear" w:color="auto" w:fill="auto"/>
            <w:vAlign w:val="center"/>
            <w:hideMark/>
          </w:tcPr>
          <w:p w14:paraId="1FD401C4"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MS Mincho" w:hAnsi="Times New Roman" w:cs="Times New Roman"/>
                <w:sz w:val="24"/>
                <w:szCs w:val="24"/>
              </w:rPr>
              <w:t>Bài</w:t>
            </w:r>
            <w:r w:rsidRPr="00C55BDD">
              <w:rPr>
                <w:rFonts w:ascii="Times New Roman" w:eastAsia="MS Mincho" w:hAnsi="Times New Roman" w:cs="Times New Roman"/>
                <w:sz w:val="24"/>
                <w:szCs w:val="24"/>
                <w:lang w:val="vi-VN"/>
              </w:rPr>
              <w:t xml:space="preserve"> tập nhóm</w:t>
            </w:r>
          </w:p>
        </w:tc>
        <w:tc>
          <w:tcPr>
            <w:tcW w:w="1980" w:type="dxa"/>
            <w:tcBorders>
              <w:top w:val="single" w:sz="4" w:space="0" w:color="auto"/>
              <w:left w:val="nil"/>
              <w:bottom w:val="single" w:sz="4" w:space="0" w:color="auto"/>
              <w:right w:val="single" w:sz="4" w:space="0" w:color="auto"/>
            </w:tcBorders>
          </w:tcPr>
          <w:p w14:paraId="23548376"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20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7C4415BD" w14:textId="77777777" w:rsidR="00C55BDD" w:rsidRPr="00C55BDD" w:rsidRDefault="00C55BDD" w:rsidP="00C55BDD">
            <w:pPr>
              <w:spacing w:after="0" w:line="240" w:lineRule="auto"/>
              <w:jc w:val="center"/>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rPr>
              <w:t>CĐR</w:t>
            </w:r>
            <w:r w:rsidRPr="00C55BDD">
              <w:rPr>
                <w:rFonts w:ascii="Times New Roman" w:eastAsia="Times New Roman" w:hAnsi="Times New Roman" w:cs="Times New Roman"/>
                <w:iCs/>
                <w:sz w:val="24"/>
                <w:szCs w:val="24"/>
                <w:lang w:val="vi-VN"/>
              </w:rPr>
              <w:t>1,2,3,4,</w:t>
            </w:r>
            <w:r w:rsidRPr="00C55BDD">
              <w:rPr>
                <w:rFonts w:ascii="Times New Roman" w:eastAsia="Times New Roman" w:hAnsi="Times New Roman" w:cs="Times New Roman"/>
                <w:iCs/>
                <w:sz w:val="24"/>
                <w:szCs w:val="24"/>
              </w:rPr>
              <w:t>5</w:t>
            </w:r>
            <w:r w:rsidRPr="00C55BDD">
              <w:rPr>
                <w:rFonts w:ascii="Times New Roman" w:eastAsia="Times New Roman" w:hAnsi="Times New Roman" w:cs="Times New Roman"/>
                <w:iCs/>
                <w:sz w:val="24"/>
                <w:szCs w:val="24"/>
                <w:lang w:val="vi-VN"/>
              </w:rPr>
              <w:t>,6</w:t>
            </w:r>
          </w:p>
        </w:tc>
        <w:tc>
          <w:tcPr>
            <w:tcW w:w="1012" w:type="dxa"/>
            <w:vMerge/>
            <w:tcBorders>
              <w:left w:val="single" w:sz="4" w:space="0" w:color="auto"/>
              <w:bottom w:val="single" w:sz="4" w:space="0" w:color="000000"/>
              <w:right w:val="single" w:sz="4" w:space="0" w:color="auto"/>
            </w:tcBorders>
            <w:vAlign w:val="center"/>
            <w:hideMark/>
          </w:tcPr>
          <w:p w14:paraId="5B02E5A0" w14:textId="77777777" w:rsidR="00C55BDD" w:rsidRPr="00C55BDD" w:rsidRDefault="00C55BDD" w:rsidP="00C55BDD">
            <w:pPr>
              <w:spacing w:after="0" w:line="240" w:lineRule="auto"/>
              <w:rPr>
                <w:rFonts w:ascii="Times New Roman" w:eastAsia="Times New Roman" w:hAnsi="Times New Roman" w:cs="Times New Roman"/>
                <w:bCs/>
                <w:sz w:val="24"/>
                <w:szCs w:val="24"/>
              </w:rPr>
            </w:pPr>
          </w:p>
        </w:tc>
      </w:tr>
      <w:tr w:rsidR="00C55BDD" w:rsidRPr="00C55BDD" w14:paraId="699AB9BF" w14:textId="77777777" w:rsidTr="00647FE9">
        <w:trPr>
          <w:trHeight w:val="315"/>
        </w:trPr>
        <w:tc>
          <w:tcPr>
            <w:tcW w:w="3395" w:type="dxa"/>
            <w:vMerge/>
            <w:tcBorders>
              <w:left w:val="single" w:sz="4" w:space="0" w:color="auto"/>
              <w:right w:val="single" w:sz="4" w:space="0" w:color="auto"/>
            </w:tcBorders>
            <w:vAlign w:val="center"/>
          </w:tcPr>
          <w:p w14:paraId="63D37709"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left w:val="single" w:sz="4" w:space="0" w:color="auto"/>
              <w:bottom w:val="single" w:sz="4" w:space="0" w:color="000000"/>
              <w:right w:val="single" w:sz="4" w:space="0" w:color="auto"/>
            </w:tcBorders>
            <w:vAlign w:val="center"/>
          </w:tcPr>
          <w:p w14:paraId="428A8A48"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3537" w:type="dxa"/>
            <w:gridSpan w:val="2"/>
            <w:tcBorders>
              <w:top w:val="nil"/>
              <w:left w:val="nil"/>
              <w:bottom w:val="single" w:sz="4" w:space="0" w:color="auto"/>
              <w:right w:val="single" w:sz="4" w:space="0" w:color="auto"/>
            </w:tcBorders>
            <w:shd w:val="clear" w:color="auto" w:fill="auto"/>
            <w:vAlign w:val="center"/>
          </w:tcPr>
          <w:p w14:paraId="57E7C937" w14:textId="77777777" w:rsidR="00C55BDD" w:rsidRPr="00C55BDD" w:rsidRDefault="00C55BDD" w:rsidP="00C55BDD">
            <w:pPr>
              <w:spacing w:after="0" w:line="240" w:lineRule="auto"/>
              <w:jc w:val="center"/>
              <w:rPr>
                <w:rFonts w:ascii="Times New Roman" w:eastAsia="MS Mincho" w:hAnsi="Times New Roman" w:cs="Times New Roman"/>
                <w:sz w:val="24"/>
                <w:szCs w:val="24"/>
              </w:rPr>
            </w:pPr>
            <w:r w:rsidRPr="00C55BDD">
              <w:rPr>
                <w:rFonts w:ascii="Times New Roman" w:eastAsia="MS Mincho" w:hAnsi="Times New Roman" w:cs="Times New Roman"/>
                <w:b/>
                <w:sz w:val="24"/>
                <w:szCs w:val="24"/>
              </w:rPr>
              <w:t>Tổng</w:t>
            </w:r>
          </w:p>
        </w:tc>
        <w:tc>
          <w:tcPr>
            <w:tcW w:w="1980" w:type="dxa"/>
            <w:tcBorders>
              <w:top w:val="single" w:sz="4" w:space="0" w:color="auto"/>
              <w:left w:val="nil"/>
              <w:bottom w:val="single" w:sz="4" w:space="0" w:color="auto"/>
              <w:right w:val="single" w:sz="4" w:space="0" w:color="auto"/>
            </w:tcBorders>
          </w:tcPr>
          <w:p w14:paraId="721F33B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MS Mincho" w:hAnsi="Times New Roman" w:cs="Times New Roman"/>
                <w:b/>
                <w:sz w:val="24"/>
                <w:szCs w:val="24"/>
              </w:rPr>
              <w:t>100%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32110E63"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1012" w:type="dxa"/>
            <w:tcBorders>
              <w:left w:val="single" w:sz="4" w:space="0" w:color="auto"/>
              <w:bottom w:val="single" w:sz="4" w:space="0" w:color="000000"/>
              <w:right w:val="single" w:sz="4" w:space="0" w:color="auto"/>
            </w:tcBorders>
            <w:vAlign w:val="center"/>
          </w:tcPr>
          <w:p w14:paraId="5361CA4C" w14:textId="77777777" w:rsidR="00C55BDD" w:rsidRPr="00C55BDD" w:rsidRDefault="00C55BDD" w:rsidP="00C55BDD">
            <w:pPr>
              <w:spacing w:after="0" w:line="240" w:lineRule="auto"/>
              <w:rPr>
                <w:rFonts w:ascii="Times New Roman" w:eastAsia="Times New Roman" w:hAnsi="Times New Roman" w:cs="Times New Roman"/>
                <w:bCs/>
                <w:sz w:val="24"/>
                <w:szCs w:val="24"/>
              </w:rPr>
            </w:pPr>
          </w:p>
        </w:tc>
      </w:tr>
      <w:tr w:rsidR="00C55BDD" w:rsidRPr="00C55BDD" w14:paraId="122C26CA" w14:textId="77777777" w:rsidTr="00647FE9">
        <w:trPr>
          <w:trHeight w:val="315"/>
        </w:trPr>
        <w:tc>
          <w:tcPr>
            <w:tcW w:w="3395" w:type="dxa"/>
            <w:vMerge/>
            <w:tcBorders>
              <w:left w:val="single" w:sz="4" w:space="0" w:color="auto"/>
              <w:right w:val="single" w:sz="4" w:space="0" w:color="auto"/>
            </w:tcBorders>
            <w:vAlign w:val="center"/>
            <w:hideMark/>
          </w:tcPr>
          <w:p w14:paraId="6FD4C30E"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val="restart"/>
            <w:tcBorders>
              <w:top w:val="nil"/>
              <w:left w:val="single" w:sz="4" w:space="0" w:color="auto"/>
              <w:right w:val="single" w:sz="4" w:space="0" w:color="auto"/>
            </w:tcBorders>
            <w:shd w:val="clear" w:color="auto" w:fill="auto"/>
            <w:vAlign w:val="center"/>
            <w:hideMark/>
          </w:tcPr>
          <w:p w14:paraId="504BD4CA"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Điểm số 2</w:t>
            </w:r>
          </w:p>
        </w:tc>
        <w:tc>
          <w:tcPr>
            <w:tcW w:w="1274" w:type="dxa"/>
            <w:tcBorders>
              <w:top w:val="nil"/>
              <w:left w:val="nil"/>
              <w:bottom w:val="single" w:sz="4" w:space="0" w:color="auto"/>
              <w:right w:val="single" w:sz="4" w:space="0" w:color="auto"/>
            </w:tcBorders>
            <w:shd w:val="clear" w:color="auto" w:fill="auto"/>
            <w:vAlign w:val="center"/>
            <w:hideMark/>
          </w:tcPr>
          <w:p w14:paraId="082F280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MS Mincho" w:hAnsi="Times New Roman" w:cs="Times New Roman"/>
                <w:sz w:val="24"/>
                <w:szCs w:val="24"/>
              </w:rPr>
              <w:t>A1.4</w:t>
            </w:r>
          </w:p>
        </w:tc>
        <w:tc>
          <w:tcPr>
            <w:tcW w:w="2263" w:type="dxa"/>
            <w:tcBorders>
              <w:top w:val="nil"/>
              <w:left w:val="nil"/>
              <w:bottom w:val="single" w:sz="4" w:space="0" w:color="auto"/>
              <w:right w:val="single" w:sz="4" w:space="0" w:color="auto"/>
            </w:tcBorders>
            <w:shd w:val="clear" w:color="auto" w:fill="auto"/>
            <w:vAlign w:val="center"/>
            <w:hideMark/>
          </w:tcPr>
          <w:p w14:paraId="141F0B1B"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MS Mincho" w:hAnsi="Times New Roman" w:cs="Times New Roman"/>
                <w:sz w:val="24"/>
                <w:szCs w:val="24"/>
                <w:lang w:val="vi-VN"/>
              </w:rPr>
              <w:t>Chuyên cần</w:t>
            </w:r>
          </w:p>
        </w:tc>
        <w:tc>
          <w:tcPr>
            <w:tcW w:w="1980" w:type="dxa"/>
            <w:tcBorders>
              <w:top w:val="single" w:sz="4" w:space="0" w:color="auto"/>
              <w:left w:val="nil"/>
              <w:bottom w:val="single" w:sz="4" w:space="0" w:color="auto"/>
              <w:right w:val="single" w:sz="4" w:space="0" w:color="auto"/>
            </w:tcBorders>
          </w:tcPr>
          <w:p w14:paraId="05F9C2A2" w14:textId="77777777" w:rsidR="00C55BDD" w:rsidRPr="00C55BDD" w:rsidRDefault="00C55BDD" w:rsidP="00C55BDD">
            <w:pPr>
              <w:spacing w:after="0" w:line="240" w:lineRule="auto"/>
              <w:jc w:val="center"/>
              <w:rPr>
                <w:rFonts w:ascii="Times New Roman" w:eastAsia="MS Mincho" w:hAnsi="Times New Roman" w:cs="Times New Roman"/>
                <w:sz w:val="24"/>
                <w:szCs w:val="24"/>
                <w:lang w:val="vi-VN"/>
              </w:rPr>
            </w:pPr>
            <w:r w:rsidRPr="00C55BDD">
              <w:rPr>
                <w:rFonts w:ascii="Times New Roman" w:eastAsia="MS Mincho" w:hAnsi="Times New Roman" w:cs="Times New Roman"/>
                <w:sz w:val="24"/>
                <w:szCs w:val="24"/>
                <w:lang w:val="vi-VN"/>
              </w:rPr>
              <w:t>30</w:t>
            </w:r>
          </w:p>
        </w:tc>
        <w:tc>
          <w:tcPr>
            <w:tcW w:w="1868" w:type="dxa"/>
            <w:tcBorders>
              <w:top w:val="nil"/>
              <w:left w:val="single" w:sz="4" w:space="0" w:color="auto"/>
              <w:bottom w:val="single" w:sz="4" w:space="0" w:color="auto"/>
              <w:right w:val="single" w:sz="4" w:space="0" w:color="auto"/>
            </w:tcBorders>
            <w:shd w:val="clear" w:color="auto" w:fill="auto"/>
            <w:vAlign w:val="center"/>
          </w:tcPr>
          <w:p w14:paraId="59AC80B0" w14:textId="77777777" w:rsidR="00C55BDD" w:rsidRPr="00C55BDD" w:rsidRDefault="00C55BDD" w:rsidP="00C55BDD">
            <w:pPr>
              <w:spacing w:after="0" w:line="240" w:lineRule="auto"/>
              <w:jc w:val="center"/>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rPr>
              <w:t>CĐR</w:t>
            </w:r>
            <w:r w:rsidRPr="00C55BDD">
              <w:rPr>
                <w:rFonts w:ascii="Times New Roman" w:eastAsia="Times New Roman" w:hAnsi="Times New Roman" w:cs="Times New Roman"/>
                <w:iCs/>
                <w:sz w:val="24"/>
                <w:szCs w:val="24"/>
                <w:lang w:val="vi-VN"/>
              </w:rPr>
              <w:t xml:space="preserve"> 6</w:t>
            </w:r>
          </w:p>
        </w:tc>
        <w:tc>
          <w:tcPr>
            <w:tcW w:w="1012" w:type="dxa"/>
            <w:tcBorders>
              <w:top w:val="nil"/>
              <w:left w:val="single" w:sz="4" w:space="0" w:color="auto"/>
              <w:bottom w:val="single" w:sz="4" w:space="0" w:color="000000"/>
              <w:right w:val="single" w:sz="4" w:space="0" w:color="auto"/>
            </w:tcBorders>
            <w:shd w:val="clear" w:color="auto" w:fill="auto"/>
            <w:vAlign w:val="center"/>
            <w:hideMark/>
          </w:tcPr>
          <w:p w14:paraId="49D1D6D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MS Mincho" w:hAnsi="Times New Roman" w:cs="Times New Roman"/>
                <w:bCs/>
                <w:sz w:val="24"/>
                <w:szCs w:val="24"/>
              </w:rPr>
              <w:t>20</w:t>
            </w:r>
          </w:p>
        </w:tc>
      </w:tr>
      <w:tr w:rsidR="00C55BDD" w:rsidRPr="00C55BDD" w14:paraId="38C31B4E" w14:textId="77777777" w:rsidTr="00647FE9">
        <w:trPr>
          <w:trHeight w:val="315"/>
        </w:trPr>
        <w:tc>
          <w:tcPr>
            <w:tcW w:w="3395" w:type="dxa"/>
            <w:vMerge/>
            <w:tcBorders>
              <w:left w:val="single" w:sz="4" w:space="0" w:color="auto"/>
              <w:right w:val="single" w:sz="4" w:space="0" w:color="auto"/>
            </w:tcBorders>
            <w:vAlign w:val="center"/>
          </w:tcPr>
          <w:p w14:paraId="42D8D2B3"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top w:val="nil"/>
              <w:left w:val="single" w:sz="4" w:space="0" w:color="auto"/>
              <w:right w:val="single" w:sz="4" w:space="0" w:color="auto"/>
            </w:tcBorders>
            <w:shd w:val="clear" w:color="auto" w:fill="auto"/>
            <w:vAlign w:val="center"/>
          </w:tcPr>
          <w:p w14:paraId="1317E32A"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tcPr>
          <w:p w14:paraId="16727656" w14:textId="77777777" w:rsidR="00C55BDD" w:rsidRPr="00C55BDD" w:rsidRDefault="00C55BDD" w:rsidP="00C55BDD">
            <w:pPr>
              <w:spacing w:after="0" w:line="240" w:lineRule="auto"/>
              <w:jc w:val="center"/>
              <w:rPr>
                <w:rFonts w:ascii="Times New Roman" w:eastAsia="MS Mincho" w:hAnsi="Times New Roman" w:cs="Times New Roman"/>
                <w:sz w:val="24"/>
                <w:szCs w:val="24"/>
                <w:lang w:val="vi-VN"/>
              </w:rPr>
            </w:pPr>
            <w:r w:rsidRPr="00C55BDD">
              <w:rPr>
                <w:rFonts w:ascii="Times New Roman" w:eastAsia="MS Mincho" w:hAnsi="Times New Roman" w:cs="Times New Roman"/>
                <w:sz w:val="24"/>
                <w:szCs w:val="24"/>
                <w:lang w:val="vi-VN"/>
              </w:rPr>
              <w:t>A.1.5</w:t>
            </w:r>
          </w:p>
        </w:tc>
        <w:tc>
          <w:tcPr>
            <w:tcW w:w="2263" w:type="dxa"/>
            <w:tcBorders>
              <w:top w:val="nil"/>
              <w:left w:val="nil"/>
              <w:bottom w:val="single" w:sz="4" w:space="0" w:color="auto"/>
              <w:right w:val="single" w:sz="4" w:space="0" w:color="auto"/>
            </w:tcBorders>
            <w:shd w:val="clear" w:color="auto" w:fill="auto"/>
            <w:vAlign w:val="center"/>
          </w:tcPr>
          <w:p w14:paraId="40327DEF" w14:textId="77777777" w:rsidR="00C55BDD" w:rsidRPr="00C55BDD" w:rsidRDefault="00C55BDD" w:rsidP="00C55BDD">
            <w:pPr>
              <w:spacing w:after="0" w:line="240" w:lineRule="auto"/>
              <w:rPr>
                <w:rFonts w:ascii="Times New Roman" w:eastAsia="MS Mincho" w:hAnsi="Times New Roman" w:cs="Times New Roman"/>
                <w:sz w:val="24"/>
                <w:szCs w:val="24"/>
                <w:lang w:val="vi-VN"/>
              </w:rPr>
            </w:pPr>
            <w:r w:rsidRPr="00C55BDD">
              <w:rPr>
                <w:rFonts w:ascii="Times New Roman" w:eastAsia="MS Mincho" w:hAnsi="Times New Roman" w:cs="Times New Roman"/>
                <w:sz w:val="24"/>
                <w:szCs w:val="24"/>
                <w:lang w:val="vi-VN"/>
              </w:rPr>
              <w:t>Thảo luận, phát biểu</w:t>
            </w:r>
          </w:p>
        </w:tc>
        <w:tc>
          <w:tcPr>
            <w:tcW w:w="1980" w:type="dxa"/>
            <w:tcBorders>
              <w:top w:val="single" w:sz="4" w:space="0" w:color="auto"/>
              <w:left w:val="nil"/>
              <w:bottom w:val="single" w:sz="4" w:space="0" w:color="auto"/>
              <w:right w:val="single" w:sz="4" w:space="0" w:color="auto"/>
            </w:tcBorders>
          </w:tcPr>
          <w:p w14:paraId="6C16189B" w14:textId="77777777" w:rsidR="00C55BDD" w:rsidRPr="00C55BDD" w:rsidRDefault="00C55BDD" w:rsidP="00C55BDD">
            <w:pPr>
              <w:spacing w:after="0" w:line="240" w:lineRule="auto"/>
              <w:jc w:val="center"/>
              <w:rPr>
                <w:rFonts w:ascii="Times New Roman" w:eastAsia="MS Mincho" w:hAnsi="Times New Roman" w:cs="Times New Roman"/>
                <w:sz w:val="24"/>
                <w:szCs w:val="24"/>
                <w:lang w:val="vi-VN"/>
              </w:rPr>
            </w:pPr>
            <w:r w:rsidRPr="00C55BDD">
              <w:rPr>
                <w:rFonts w:ascii="Times New Roman" w:eastAsia="MS Mincho" w:hAnsi="Times New Roman" w:cs="Times New Roman"/>
                <w:sz w:val="24"/>
                <w:szCs w:val="24"/>
                <w:lang w:val="vi-VN"/>
              </w:rPr>
              <w:t>50</w:t>
            </w:r>
          </w:p>
        </w:tc>
        <w:tc>
          <w:tcPr>
            <w:tcW w:w="1868" w:type="dxa"/>
            <w:tcBorders>
              <w:top w:val="nil"/>
              <w:left w:val="single" w:sz="4" w:space="0" w:color="auto"/>
              <w:bottom w:val="single" w:sz="4" w:space="0" w:color="auto"/>
              <w:right w:val="single" w:sz="4" w:space="0" w:color="auto"/>
            </w:tcBorders>
            <w:shd w:val="clear" w:color="auto" w:fill="auto"/>
            <w:vAlign w:val="center"/>
          </w:tcPr>
          <w:p w14:paraId="26BAE9E5" w14:textId="77777777" w:rsidR="00C55BDD" w:rsidRPr="00C55BDD" w:rsidRDefault="00C55BDD" w:rsidP="00C55BDD">
            <w:pPr>
              <w:spacing w:after="0" w:line="240" w:lineRule="auto"/>
              <w:jc w:val="center"/>
              <w:rPr>
                <w:rFonts w:ascii="Times New Roman" w:eastAsia="Times New Roman" w:hAnsi="Times New Roman" w:cs="Times New Roman"/>
                <w:iCs/>
                <w:sz w:val="24"/>
                <w:szCs w:val="24"/>
              </w:rPr>
            </w:pPr>
            <w:r w:rsidRPr="00C55BDD">
              <w:rPr>
                <w:rFonts w:ascii="Times New Roman" w:eastAsia="Times New Roman" w:hAnsi="Times New Roman" w:cs="Times New Roman"/>
                <w:iCs/>
                <w:sz w:val="24"/>
                <w:szCs w:val="24"/>
              </w:rPr>
              <w:t>CĐR1,2,3,4</w:t>
            </w:r>
            <w:r w:rsidRPr="00C55BDD">
              <w:rPr>
                <w:rFonts w:ascii="Times New Roman" w:eastAsia="Times New Roman" w:hAnsi="Times New Roman" w:cs="Times New Roman"/>
                <w:iCs/>
                <w:sz w:val="24"/>
                <w:szCs w:val="24"/>
                <w:lang w:val="vi-VN"/>
              </w:rPr>
              <w:t>,5,6</w:t>
            </w:r>
          </w:p>
        </w:tc>
        <w:tc>
          <w:tcPr>
            <w:tcW w:w="1012" w:type="dxa"/>
            <w:tcBorders>
              <w:top w:val="nil"/>
              <w:left w:val="single" w:sz="4" w:space="0" w:color="auto"/>
              <w:bottom w:val="single" w:sz="4" w:space="0" w:color="000000"/>
              <w:right w:val="single" w:sz="4" w:space="0" w:color="auto"/>
            </w:tcBorders>
            <w:shd w:val="clear" w:color="auto" w:fill="auto"/>
            <w:vAlign w:val="center"/>
          </w:tcPr>
          <w:p w14:paraId="6BABCC22" w14:textId="77777777" w:rsidR="00C55BDD" w:rsidRPr="00C55BDD" w:rsidRDefault="00C55BDD" w:rsidP="00C55BDD">
            <w:pPr>
              <w:spacing w:after="0" w:line="240" w:lineRule="auto"/>
              <w:jc w:val="center"/>
              <w:rPr>
                <w:rFonts w:ascii="Times New Roman" w:eastAsia="MS Mincho" w:hAnsi="Times New Roman" w:cs="Times New Roman"/>
                <w:bCs/>
                <w:sz w:val="24"/>
                <w:szCs w:val="24"/>
              </w:rPr>
            </w:pPr>
          </w:p>
        </w:tc>
      </w:tr>
      <w:tr w:rsidR="00C55BDD" w:rsidRPr="00C55BDD" w14:paraId="3E9FE399" w14:textId="77777777" w:rsidTr="00647FE9">
        <w:trPr>
          <w:trHeight w:val="315"/>
        </w:trPr>
        <w:tc>
          <w:tcPr>
            <w:tcW w:w="3395" w:type="dxa"/>
            <w:vMerge/>
            <w:tcBorders>
              <w:left w:val="single" w:sz="4" w:space="0" w:color="auto"/>
              <w:right w:val="single" w:sz="4" w:space="0" w:color="auto"/>
            </w:tcBorders>
            <w:vAlign w:val="center"/>
          </w:tcPr>
          <w:p w14:paraId="2FFB48FE"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top w:val="nil"/>
              <w:left w:val="single" w:sz="4" w:space="0" w:color="auto"/>
              <w:right w:val="single" w:sz="4" w:space="0" w:color="auto"/>
            </w:tcBorders>
            <w:shd w:val="clear" w:color="auto" w:fill="auto"/>
            <w:vAlign w:val="center"/>
          </w:tcPr>
          <w:p w14:paraId="562C00F4"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tcPr>
          <w:p w14:paraId="712D71D2" w14:textId="77777777" w:rsidR="00C55BDD" w:rsidRPr="00C55BDD" w:rsidRDefault="00C55BDD" w:rsidP="00C55BDD">
            <w:pPr>
              <w:spacing w:after="0" w:line="240" w:lineRule="auto"/>
              <w:jc w:val="center"/>
              <w:rPr>
                <w:rFonts w:ascii="Times New Roman" w:eastAsia="MS Mincho" w:hAnsi="Times New Roman" w:cs="Times New Roman"/>
                <w:sz w:val="24"/>
                <w:szCs w:val="24"/>
                <w:lang w:val="vi-VN"/>
              </w:rPr>
            </w:pPr>
            <w:r w:rsidRPr="00C55BDD">
              <w:rPr>
                <w:rFonts w:ascii="Times New Roman" w:eastAsia="MS Mincho" w:hAnsi="Times New Roman" w:cs="Times New Roman"/>
                <w:sz w:val="24"/>
                <w:szCs w:val="24"/>
              </w:rPr>
              <w:t>A1.</w:t>
            </w:r>
            <w:r w:rsidRPr="00C55BDD">
              <w:rPr>
                <w:rFonts w:ascii="Times New Roman" w:eastAsia="MS Mincho" w:hAnsi="Times New Roman" w:cs="Times New Roman"/>
                <w:sz w:val="24"/>
                <w:szCs w:val="24"/>
                <w:lang w:val="vi-VN"/>
              </w:rPr>
              <w:t>6</w:t>
            </w:r>
          </w:p>
        </w:tc>
        <w:tc>
          <w:tcPr>
            <w:tcW w:w="2263" w:type="dxa"/>
            <w:tcBorders>
              <w:top w:val="nil"/>
              <w:left w:val="nil"/>
              <w:bottom w:val="single" w:sz="4" w:space="0" w:color="auto"/>
              <w:right w:val="single" w:sz="4" w:space="0" w:color="auto"/>
            </w:tcBorders>
            <w:shd w:val="clear" w:color="auto" w:fill="auto"/>
            <w:vAlign w:val="center"/>
          </w:tcPr>
          <w:p w14:paraId="777475AE" w14:textId="77777777" w:rsidR="00C55BDD" w:rsidRPr="00C55BDD" w:rsidRDefault="00C55BDD" w:rsidP="00C55BDD">
            <w:pPr>
              <w:spacing w:after="0" w:line="240" w:lineRule="auto"/>
              <w:rPr>
                <w:rFonts w:ascii="Times New Roman" w:eastAsia="MS Mincho" w:hAnsi="Times New Roman" w:cs="Times New Roman"/>
                <w:sz w:val="24"/>
                <w:szCs w:val="24"/>
              </w:rPr>
            </w:pPr>
            <w:r w:rsidRPr="00C55BDD">
              <w:rPr>
                <w:rFonts w:ascii="Times New Roman" w:eastAsia="MS Mincho" w:hAnsi="Times New Roman" w:cs="Times New Roman"/>
                <w:sz w:val="24"/>
                <w:szCs w:val="24"/>
              </w:rPr>
              <w:t>Thái độ học tập</w:t>
            </w:r>
          </w:p>
        </w:tc>
        <w:tc>
          <w:tcPr>
            <w:tcW w:w="1980" w:type="dxa"/>
            <w:tcBorders>
              <w:top w:val="single" w:sz="4" w:space="0" w:color="auto"/>
              <w:left w:val="nil"/>
              <w:bottom w:val="single" w:sz="4" w:space="0" w:color="auto"/>
              <w:right w:val="single" w:sz="4" w:space="0" w:color="auto"/>
            </w:tcBorders>
          </w:tcPr>
          <w:p w14:paraId="49D37FBC" w14:textId="77777777" w:rsidR="00C55BDD" w:rsidRPr="00C55BDD" w:rsidRDefault="00C55BDD" w:rsidP="00C55BDD">
            <w:pPr>
              <w:spacing w:after="0" w:line="240" w:lineRule="auto"/>
              <w:jc w:val="center"/>
              <w:rPr>
                <w:rFonts w:ascii="Times New Roman" w:eastAsia="MS Mincho" w:hAnsi="Times New Roman" w:cs="Times New Roman"/>
                <w:sz w:val="24"/>
                <w:szCs w:val="24"/>
              </w:rPr>
            </w:pPr>
            <w:r w:rsidRPr="00C55BDD">
              <w:rPr>
                <w:rFonts w:ascii="Times New Roman" w:eastAsia="MS Mincho" w:hAnsi="Times New Roman" w:cs="Times New Roman"/>
                <w:sz w:val="24"/>
                <w:szCs w:val="24"/>
              </w:rPr>
              <w:t>20</w:t>
            </w:r>
          </w:p>
        </w:tc>
        <w:tc>
          <w:tcPr>
            <w:tcW w:w="1868" w:type="dxa"/>
            <w:tcBorders>
              <w:top w:val="nil"/>
              <w:left w:val="single" w:sz="4" w:space="0" w:color="auto"/>
              <w:bottom w:val="single" w:sz="4" w:space="0" w:color="auto"/>
              <w:right w:val="single" w:sz="4" w:space="0" w:color="auto"/>
            </w:tcBorders>
            <w:shd w:val="clear" w:color="auto" w:fill="auto"/>
            <w:vAlign w:val="center"/>
          </w:tcPr>
          <w:p w14:paraId="51D81BF3" w14:textId="77777777" w:rsidR="00C55BDD" w:rsidRPr="00C55BDD" w:rsidRDefault="00C55BDD" w:rsidP="00C55BDD">
            <w:pPr>
              <w:spacing w:after="0" w:line="240" w:lineRule="auto"/>
              <w:jc w:val="center"/>
              <w:rPr>
                <w:rFonts w:ascii="Times New Roman" w:eastAsia="Times New Roman" w:hAnsi="Times New Roman" w:cs="Times New Roman"/>
                <w:iCs/>
                <w:sz w:val="24"/>
                <w:szCs w:val="24"/>
              </w:rPr>
            </w:pPr>
            <w:r w:rsidRPr="00C55BDD">
              <w:rPr>
                <w:rFonts w:ascii="Times New Roman" w:eastAsia="Times New Roman" w:hAnsi="Times New Roman" w:cs="Times New Roman"/>
                <w:iCs/>
                <w:sz w:val="24"/>
                <w:szCs w:val="24"/>
              </w:rPr>
              <w:t>CĐR</w:t>
            </w:r>
            <w:r w:rsidRPr="00C55BDD">
              <w:rPr>
                <w:rFonts w:ascii="Times New Roman" w:eastAsia="Times New Roman" w:hAnsi="Times New Roman" w:cs="Times New Roman"/>
                <w:iCs/>
                <w:sz w:val="24"/>
                <w:szCs w:val="24"/>
                <w:lang w:val="vi-VN"/>
              </w:rPr>
              <w:t xml:space="preserve"> </w:t>
            </w:r>
            <w:r w:rsidRPr="00C55BDD">
              <w:rPr>
                <w:rFonts w:ascii="Times New Roman" w:eastAsia="Times New Roman" w:hAnsi="Times New Roman" w:cs="Times New Roman"/>
                <w:iCs/>
                <w:sz w:val="24"/>
                <w:szCs w:val="24"/>
              </w:rPr>
              <w:t>6</w:t>
            </w:r>
          </w:p>
        </w:tc>
        <w:tc>
          <w:tcPr>
            <w:tcW w:w="1012" w:type="dxa"/>
            <w:tcBorders>
              <w:top w:val="nil"/>
              <w:left w:val="single" w:sz="4" w:space="0" w:color="auto"/>
              <w:bottom w:val="single" w:sz="4" w:space="0" w:color="000000"/>
              <w:right w:val="single" w:sz="4" w:space="0" w:color="auto"/>
            </w:tcBorders>
            <w:shd w:val="clear" w:color="auto" w:fill="auto"/>
            <w:vAlign w:val="center"/>
          </w:tcPr>
          <w:p w14:paraId="6AB50C25" w14:textId="77777777" w:rsidR="00C55BDD" w:rsidRPr="00C55BDD" w:rsidRDefault="00C55BDD" w:rsidP="00C55BDD">
            <w:pPr>
              <w:spacing w:after="0" w:line="240" w:lineRule="auto"/>
              <w:jc w:val="center"/>
              <w:rPr>
                <w:rFonts w:ascii="Times New Roman" w:eastAsia="MS Mincho" w:hAnsi="Times New Roman" w:cs="Times New Roman"/>
                <w:bCs/>
                <w:sz w:val="24"/>
                <w:szCs w:val="24"/>
              </w:rPr>
            </w:pPr>
          </w:p>
        </w:tc>
      </w:tr>
      <w:tr w:rsidR="00C55BDD" w:rsidRPr="00C55BDD" w14:paraId="2E04E8DB" w14:textId="77777777" w:rsidTr="00647FE9">
        <w:trPr>
          <w:trHeight w:val="315"/>
        </w:trPr>
        <w:tc>
          <w:tcPr>
            <w:tcW w:w="3395" w:type="dxa"/>
            <w:vMerge/>
            <w:tcBorders>
              <w:left w:val="single" w:sz="4" w:space="0" w:color="auto"/>
              <w:bottom w:val="single" w:sz="4" w:space="0" w:color="auto"/>
              <w:right w:val="single" w:sz="4" w:space="0" w:color="auto"/>
            </w:tcBorders>
            <w:vAlign w:val="center"/>
          </w:tcPr>
          <w:p w14:paraId="16EB3D9A"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left w:val="single" w:sz="4" w:space="0" w:color="auto"/>
              <w:bottom w:val="single" w:sz="4" w:space="0" w:color="000000"/>
              <w:right w:val="single" w:sz="4" w:space="0" w:color="auto"/>
            </w:tcBorders>
            <w:shd w:val="clear" w:color="auto" w:fill="auto"/>
            <w:vAlign w:val="center"/>
          </w:tcPr>
          <w:p w14:paraId="59A6E854"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3537" w:type="dxa"/>
            <w:gridSpan w:val="2"/>
            <w:tcBorders>
              <w:top w:val="nil"/>
              <w:left w:val="nil"/>
              <w:bottom w:val="single" w:sz="4" w:space="0" w:color="auto"/>
              <w:right w:val="single" w:sz="4" w:space="0" w:color="auto"/>
            </w:tcBorders>
            <w:shd w:val="clear" w:color="auto" w:fill="auto"/>
            <w:vAlign w:val="center"/>
          </w:tcPr>
          <w:p w14:paraId="732BBEDF" w14:textId="77777777" w:rsidR="00C55BDD" w:rsidRPr="00C55BDD" w:rsidRDefault="00C55BDD" w:rsidP="00C55BDD">
            <w:pPr>
              <w:spacing w:after="0" w:line="240" w:lineRule="auto"/>
              <w:jc w:val="center"/>
              <w:rPr>
                <w:rFonts w:ascii="Times New Roman" w:eastAsia="MS Mincho" w:hAnsi="Times New Roman" w:cs="Times New Roman"/>
                <w:b/>
                <w:sz w:val="24"/>
                <w:szCs w:val="24"/>
              </w:rPr>
            </w:pPr>
            <w:r w:rsidRPr="00C55BDD">
              <w:rPr>
                <w:rFonts w:ascii="Times New Roman" w:eastAsia="MS Mincho" w:hAnsi="Times New Roman" w:cs="Times New Roman"/>
                <w:b/>
                <w:sz w:val="24"/>
                <w:szCs w:val="24"/>
              </w:rPr>
              <w:t>Tổng</w:t>
            </w:r>
          </w:p>
        </w:tc>
        <w:tc>
          <w:tcPr>
            <w:tcW w:w="1980" w:type="dxa"/>
            <w:tcBorders>
              <w:top w:val="single" w:sz="4" w:space="0" w:color="auto"/>
              <w:left w:val="nil"/>
              <w:bottom w:val="single" w:sz="4" w:space="0" w:color="auto"/>
              <w:right w:val="single" w:sz="4" w:space="0" w:color="auto"/>
            </w:tcBorders>
          </w:tcPr>
          <w:p w14:paraId="7046617A" w14:textId="77777777" w:rsidR="00C55BDD" w:rsidRPr="00C55BDD" w:rsidRDefault="00C55BDD" w:rsidP="00C55BDD">
            <w:pPr>
              <w:spacing w:after="0" w:line="240" w:lineRule="auto"/>
              <w:jc w:val="center"/>
              <w:rPr>
                <w:rFonts w:ascii="Times New Roman" w:eastAsia="MS Mincho" w:hAnsi="Times New Roman" w:cs="Times New Roman"/>
                <w:b/>
                <w:sz w:val="24"/>
                <w:szCs w:val="24"/>
              </w:rPr>
            </w:pPr>
            <w:r w:rsidRPr="00C55BDD">
              <w:rPr>
                <w:rFonts w:ascii="Times New Roman" w:eastAsia="MS Mincho" w:hAnsi="Times New Roman" w:cs="Times New Roman"/>
                <w:b/>
                <w:sz w:val="24"/>
                <w:szCs w:val="24"/>
              </w:rPr>
              <w:t>100%</w:t>
            </w:r>
          </w:p>
        </w:tc>
        <w:tc>
          <w:tcPr>
            <w:tcW w:w="1868" w:type="dxa"/>
            <w:tcBorders>
              <w:top w:val="nil"/>
              <w:left w:val="single" w:sz="4" w:space="0" w:color="auto"/>
              <w:bottom w:val="single" w:sz="4" w:space="0" w:color="auto"/>
              <w:right w:val="single" w:sz="4" w:space="0" w:color="auto"/>
            </w:tcBorders>
            <w:shd w:val="clear" w:color="auto" w:fill="auto"/>
            <w:vAlign w:val="center"/>
          </w:tcPr>
          <w:p w14:paraId="571677E2" w14:textId="77777777" w:rsidR="00C55BDD" w:rsidRPr="00C55BDD" w:rsidRDefault="00C55BDD" w:rsidP="00C55BDD">
            <w:pPr>
              <w:spacing w:after="0" w:line="240" w:lineRule="auto"/>
              <w:jc w:val="center"/>
              <w:rPr>
                <w:rFonts w:ascii="Times New Roman" w:eastAsia="MS Mincho" w:hAnsi="Times New Roman" w:cs="Times New Roman"/>
                <w:sz w:val="24"/>
                <w:szCs w:val="24"/>
              </w:rPr>
            </w:pPr>
          </w:p>
        </w:tc>
        <w:tc>
          <w:tcPr>
            <w:tcW w:w="1012" w:type="dxa"/>
            <w:tcBorders>
              <w:top w:val="nil"/>
              <w:left w:val="single" w:sz="4" w:space="0" w:color="auto"/>
              <w:bottom w:val="single" w:sz="4" w:space="0" w:color="000000"/>
              <w:right w:val="single" w:sz="4" w:space="0" w:color="auto"/>
            </w:tcBorders>
            <w:shd w:val="clear" w:color="auto" w:fill="auto"/>
            <w:vAlign w:val="center"/>
          </w:tcPr>
          <w:p w14:paraId="14020EF7" w14:textId="77777777" w:rsidR="00C55BDD" w:rsidRPr="00C55BDD" w:rsidRDefault="00C55BDD" w:rsidP="00C55BDD">
            <w:pPr>
              <w:spacing w:after="0" w:line="240" w:lineRule="auto"/>
              <w:jc w:val="center"/>
              <w:rPr>
                <w:rFonts w:ascii="Times New Roman" w:eastAsia="MS Mincho" w:hAnsi="Times New Roman" w:cs="Times New Roman"/>
                <w:b/>
                <w:bCs/>
                <w:sz w:val="24"/>
                <w:szCs w:val="24"/>
              </w:rPr>
            </w:pPr>
          </w:p>
        </w:tc>
      </w:tr>
      <w:tr w:rsidR="00C55BDD" w:rsidRPr="00C55BDD" w14:paraId="5C454074" w14:textId="77777777" w:rsidTr="00647FE9">
        <w:trPr>
          <w:trHeight w:val="315"/>
        </w:trPr>
        <w:tc>
          <w:tcPr>
            <w:tcW w:w="12866" w:type="dxa"/>
            <w:gridSpan w:val="6"/>
            <w:tcBorders>
              <w:top w:val="nil"/>
              <w:left w:val="single" w:sz="4" w:space="0" w:color="auto"/>
              <w:bottom w:val="single" w:sz="4" w:space="0" w:color="auto"/>
              <w:right w:val="single" w:sz="4" w:space="0" w:color="auto"/>
            </w:tcBorders>
            <w:shd w:val="clear" w:color="auto" w:fill="auto"/>
            <w:vAlign w:val="center"/>
          </w:tcPr>
          <w:p w14:paraId="0D65EC35" w14:textId="77777777" w:rsidR="00C55BDD" w:rsidRPr="00C55BDD" w:rsidRDefault="00C55BDD" w:rsidP="00C55BDD">
            <w:pPr>
              <w:spacing w:after="0" w:line="240" w:lineRule="auto"/>
              <w:jc w:val="right"/>
              <w:rPr>
                <w:rFonts w:ascii="Times New Roman" w:eastAsia="Times New Roman" w:hAnsi="Times New Roman" w:cs="Times New Roman"/>
                <w:sz w:val="24"/>
                <w:szCs w:val="24"/>
                <w:lang w:val="de-DE"/>
              </w:rPr>
            </w:pPr>
            <w:r w:rsidRPr="00C55BDD">
              <w:rPr>
                <w:rFonts w:ascii="Times New Roman" w:eastAsia="MS Mincho" w:hAnsi="Times New Roman" w:cs="Times New Roman"/>
                <w:b/>
                <w:bCs/>
                <w:sz w:val="24"/>
                <w:szCs w:val="24"/>
              </w:rPr>
              <w:t xml:space="preserve">Tổng </w:t>
            </w:r>
          </w:p>
        </w:tc>
        <w:tc>
          <w:tcPr>
            <w:tcW w:w="1012" w:type="dxa"/>
            <w:tcBorders>
              <w:top w:val="nil"/>
              <w:left w:val="nil"/>
              <w:bottom w:val="single" w:sz="4" w:space="0" w:color="auto"/>
              <w:right w:val="single" w:sz="4" w:space="0" w:color="auto"/>
            </w:tcBorders>
            <w:shd w:val="clear" w:color="auto" w:fill="auto"/>
            <w:vAlign w:val="center"/>
          </w:tcPr>
          <w:p w14:paraId="1A236E2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MS Mincho" w:hAnsi="Times New Roman" w:cs="Times New Roman"/>
                <w:b/>
                <w:bCs/>
                <w:sz w:val="24"/>
                <w:szCs w:val="24"/>
              </w:rPr>
              <w:t>40%</w:t>
            </w:r>
          </w:p>
        </w:tc>
      </w:tr>
      <w:tr w:rsidR="00C55BDD" w:rsidRPr="00C55BDD" w14:paraId="63AC9B2B" w14:textId="77777777" w:rsidTr="00647FE9">
        <w:trPr>
          <w:trHeight w:val="315"/>
        </w:trPr>
        <w:tc>
          <w:tcPr>
            <w:tcW w:w="3395" w:type="dxa"/>
            <w:tcBorders>
              <w:top w:val="nil"/>
              <w:left w:val="single" w:sz="4" w:space="0" w:color="auto"/>
              <w:bottom w:val="single" w:sz="4" w:space="0" w:color="auto"/>
              <w:right w:val="single" w:sz="4" w:space="0" w:color="auto"/>
            </w:tcBorders>
            <w:shd w:val="clear" w:color="auto" w:fill="auto"/>
            <w:vAlign w:val="center"/>
            <w:hideMark/>
          </w:tcPr>
          <w:p w14:paraId="67C69920" w14:textId="77777777" w:rsidR="00C55BDD" w:rsidRPr="00C55BDD" w:rsidRDefault="00C55BDD" w:rsidP="00C55BDD">
            <w:pPr>
              <w:spacing w:after="0" w:line="240" w:lineRule="auto"/>
              <w:jc w:val="both"/>
              <w:rPr>
                <w:rFonts w:ascii="Times New Roman" w:eastAsia="MS Mincho" w:hAnsi="Times New Roman" w:cs="Times New Roman"/>
                <w:iCs/>
                <w:sz w:val="24"/>
                <w:szCs w:val="24"/>
                <w:lang w:val="de-DE"/>
              </w:rPr>
            </w:pPr>
            <w:r w:rsidRPr="00C55BDD">
              <w:rPr>
                <w:rFonts w:ascii="Times New Roman" w:eastAsia="MS Mincho" w:hAnsi="Times New Roman" w:cs="Times New Roman"/>
                <w:iCs/>
                <w:sz w:val="24"/>
                <w:szCs w:val="24"/>
                <w:lang w:val="de-DE"/>
              </w:rPr>
              <w:t>A2. Thi kết thúc học phần</w:t>
            </w:r>
          </w:p>
          <w:p w14:paraId="48ED4B8C"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MS Mincho" w:hAnsi="Times New Roman" w:cs="Times New Roman"/>
                <w:iCs/>
                <w:sz w:val="24"/>
                <w:szCs w:val="24"/>
                <w:lang w:val="de-DE"/>
              </w:rPr>
              <w:t>Hình thức thi: Tự luận</w:t>
            </w:r>
          </w:p>
        </w:tc>
        <w:tc>
          <w:tcPr>
            <w:tcW w:w="2086" w:type="dxa"/>
            <w:tcBorders>
              <w:top w:val="nil"/>
              <w:left w:val="nil"/>
              <w:bottom w:val="single" w:sz="4" w:space="0" w:color="auto"/>
              <w:right w:val="single" w:sz="4" w:space="0" w:color="auto"/>
            </w:tcBorders>
            <w:shd w:val="clear" w:color="auto" w:fill="auto"/>
            <w:vAlign w:val="center"/>
            <w:hideMark/>
          </w:tcPr>
          <w:p w14:paraId="52781B6A"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Điểm thi kết thúc học phần</w:t>
            </w:r>
          </w:p>
        </w:tc>
        <w:tc>
          <w:tcPr>
            <w:tcW w:w="1274" w:type="dxa"/>
            <w:tcBorders>
              <w:top w:val="nil"/>
              <w:left w:val="nil"/>
              <w:bottom w:val="single" w:sz="4" w:space="0" w:color="auto"/>
              <w:right w:val="single" w:sz="4" w:space="0" w:color="auto"/>
            </w:tcBorders>
            <w:shd w:val="clear" w:color="auto" w:fill="auto"/>
            <w:vAlign w:val="center"/>
            <w:hideMark/>
          </w:tcPr>
          <w:p w14:paraId="64C09E60"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de-DE"/>
              </w:rPr>
              <w:t>A2</w:t>
            </w:r>
          </w:p>
        </w:tc>
        <w:tc>
          <w:tcPr>
            <w:tcW w:w="2263" w:type="dxa"/>
            <w:tcBorders>
              <w:top w:val="nil"/>
              <w:left w:val="nil"/>
              <w:bottom w:val="single" w:sz="4" w:space="0" w:color="auto"/>
              <w:right w:val="single" w:sz="4" w:space="0" w:color="auto"/>
            </w:tcBorders>
            <w:shd w:val="clear" w:color="auto" w:fill="auto"/>
            <w:vAlign w:val="center"/>
            <w:hideMark/>
          </w:tcPr>
          <w:p w14:paraId="4C88C628"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de-DE"/>
              </w:rPr>
              <w:t>Bài thi kết thúc học phần</w:t>
            </w:r>
          </w:p>
        </w:tc>
        <w:tc>
          <w:tcPr>
            <w:tcW w:w="1980" w:type="dxa"/>
            <w:tcBorders>
              <w:top w:val="single" w:sz="4" w:space="0" w:color="auto"/>
              <w:left w:val="nil"/>
              <w:bottom w:val="single" w:sz="4" w:space="0" w:color="auto"/>
              <w:right w:val="single" w:sz="4" w:space="0" w:color="auto"/>
            </w:tcBorders>
          </w:tcPr>
          <w:p w14:paraId="3626BAFB"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de-DE"/>
              </w:rPr>
            </w:pPr>
            <w:r w:rsidRPr="00C55BDD">
              <w:rPr>
                <w:rFonts w:ascii="Times New Roman" w:eastAsia="Times New Roman" w:hAnsi="Times New Roman" w:cs="Times New Roman"/>
                <w:sz w:val="24"/>
                <w:szCs w:val="24"/>
                <w:lang w:val="de-DE"/>
              </w:rPr>
              <w:t>100</w:t>
            </w:r>
          </w:p>
        </w:tc>
        <w:tc>
          <w:tcPr>
            <w:tcW w:w="1868" w:type="dxa"/>
            <w:tcBorders>
              <w:top w:val="nil"/>
              <w:left w:val="single" w:sz="4" w:space="0" w:color="auto"/>
              <w:bottom w:val="single" w:sz="4" w:space="0" w:color="auto"/>
              <w:right w:val="single" w:sz="4" w:space="0" w:color="auto"/>
            </w:tcBorders>
            <w:shd w:val="clear" w:color="auto" w:fill="auto"/>
            <w:vAlign w:val="center"/>
            <w:hideMark/>
          </w:tcPr>
          <w:p w14:paraId="06E00FD8" w14:textId="77777777" w:rsidR="00C55BDD" w:rsidRPr="00C55BDD" w:rsidRDefault="00C55BDD" w:rsidP="00C55BDD">
            <w:pPr>
              <w:spacing w:after="0" w:line="240" w:lineRule="auto"/>
              <w:jc w:val="center"/>
              <w:rPr>
                <w:rFonts w:ascii="Times New Roman" w:eastAsia="Times New Roman" w:hAnsi="Times New Roman" w:cs="Times New Roman"/>
                <w:iCs/>
                <w:sz w:val="24"/>
                <w:szCs w:val="24"/>
              </w:rPr>
            </w:pPr>
            <w:r w:rsidRPr="00C55BDD">
              <w:rPr>
                <w:rFonts w:ascii="Times New Roman" w:eastAsia="Times New Roman" w:hAnsi="Times New Roman" w:cs="Times New Roman"/>
                <w:iCs/>
                <w:sz w:val="24"/>
                <w:szCs w:val="24"/>
              </w:rPr>
              <w:t>CĐR1,2,3</w:t>
            </w:r>
          </w:p>
        </w:tc>
        <w:tc>
          <w:tcPr>
            <w:tcW w:w="1012" w:type="dxa"/>
            <w:tcBorders>
              <w:top w:val="nil"/>
              <w:left w:val="nil"/>
              <w:bottom w:val="single" w:sz="4" w:space="0" w:color="auto"/>
              <w:right w:val="single" w:sz="4" w:space="0" w:color="auto"/>
            </w:tcBorders>
            <w:shd w:val="clear" w:color="auto" w:fill="auto"/>
            <w:vAlign w:val="center"/>
            <w:hideMark/>
          </w:tcPr>
          <w:p w14:paraId="5CCC911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60</w:t>
            </w:r>
          </w:p>
          <w:p w14:paraId="2EE6B4A3"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lang w:val="de-DE"/>
              </w:rPr>
              <w:t> </w:t>
            </w:r>
          </w:p>
        </w:tc>
      </w:tr>
      <w:tr w:rsidR="00C55BDD" w:rsidRPr="00C55BDD" w14:paraId="178717F7" w14:textId="77777777" w:rsidTr="00647FE9">
        <w:trPr>
          <w:trHeight w:val="315"/>
        </w:trPr>
        <w:tc>
          <w:tcPr>
            <w:tcW w:w="12866" w:type="dxa"/>
            <w:gridSpan w:val="6"/>
            <w:tcBorders>
              <w:top w:val="single" w:sz="4" w:space="0" w:color="auto"/>
              <w:left w:val="single" w:sz="4" w:space="0" w:color="auto"/>
              <w:bottom w:val="single" w:sz="4" w:space="0" w:color="auto"/>
              <w:right w:val="single" w:sz="4" w:space="0" w:color="auto"/>
            </w:tcBorders>
          </w:tcPr>
          <w:p w14:paraId="6FC9A52C" w14:textId="77777777" w:rsidR="00C55BDD" w:rsidRPr="00C55BDD" w:rsidRDefault="00C55BDD" w:rsidP="00C55BDD">
            <w:pPr>
              <w:spacing w:after="0" w:line="240" w:lineRule="auto"/>
              <w:jc w:val="right"/>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 xml:space="preserve">Tổng </w:t>
            </w:r>
          </w:p>
        </w:tc>
        <w:tc>
          <w:tcPr>
            <w:tcW w:w="1012" w:type="dxa"/>
            <w:tcBorders>
              <w:top w:val="single" w:sz="4" w:space="0" w:color="auto"/>
              <w:left w:val="nil"/>
              <w:bottom w:val="single" w:sz="4" w:space="0" w:color="auto"/>
              <w:right w:val="single" w:sz="4" w:space="0" w:color="000000"/>
            </w:tcBorders>
            <w:shd w:val="clear" w:color="auto" w:fill="auto"/>
            <w:vAlign w:val="center"/>
            <w:hideMark/>
          </w:tcPr>
          <w:p w14:paraId="25D2800C"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60%</w:t>
            </w:r>
          </w:p>
        </w:tc>
      </w:tr>
    </w:tbl>
    <w:p w14:paraId="34AF1CC6" w14:textId="77777777" w:rsidR="00C55BDD" w:rsidRPr="00C55BDD" w:rsidRDefault="00C55BDD" w:rsidP="00C55BDD">
      <w:pPr>
        <w:spacing w:after="0" w:line="240" w:lineRule="auto"/>
        <w:ind w:firstLine="567"/>
        <w:jc w:val="both"/>
        <w:rPr>
          <w:rFonts w:ascii="Times New Roman" w:eastAsia="Times New Roman" w:hAnsi="Times New Roman" w:cs="Times New Roman"/>
          <w:b/>
          <w:sz w:val="26"/>
          <w:szCs w:val="26"/>
          <w:lang w:val="vi-VN"/>
        </w:rPr>
      </w:pPr>
      <w:r w:rsidRPr="00C55BDD">
        <w:rPr>
          <w:rFonts w:ascii="Times New Roman" w:eastAsia="Times New Roman" w:hAnsi="Times New Roman" w:cs="Times New Roman"/>
          <w:b/>
          <w:sz w:val="26"/>
          <w:szCs w:val="26"/>
          <w:lang w:val="nl-NL"/>
        </w:rPr>
        <w:t>Trong đó:</w:t>
      </w:r>
    </w:p>
    <w:p w14:paraId="3CEF9AB1" w14:textId="77777777" w:rsidR="00C55BDD" w:rsidRPr="00C55BDD" w:rsidRDefault="00C55BDD" w:rsidP="00C55BDD">
      <w:pPr>
        <w:spacing w:after="0" w:line="360" w:lineRule="auto"/>
        <w:jc w:val="both"/>
        <w:rPr>
          <w:rFonts w:ascii="Times New Roman" w:eastAsia="Times New Roman" w:hAnsi="Times New Roman" w:cs="Times New Roman"/>
          <w:sz w:val="26"/>
          <w:szCs w:val="26"/>
          <w:lang w:val="nl-NL"/>
        </w:rPr>
      </w:pPr>
      <w:r w:rsidRPr="00C55BDD">
        <w:rPr>
          <w:rFonts w:ascii="Times New Roman" w:eastAsia="Times New Roman" w:hAnsi="Times New Roman" w:cs="Times New Roman"/>
          <w:sz w:val="26"/>
          <w:szCs w:val="26"/>
          <w:lang w:val="nl-NL"/>
        </w:rPr>
        <w:t>A1.1 - Bài kiểm tra được đánh giá sau khi học xong chương 4</w:t>
      </w: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0416"/>
        <w:gridCol w:w="2094"/>
      </w:tblGrid>
      <w:tr w:rsidR="00C55BDD" w:rsidRPr="00C55BDD" w14:paraId="6A2795E0" w14:textId="77777777" w:rsidTr="00647FE9">
        <w:tc>
          <w:tcPr>
            <w:tcW w:w="1458" w:type="dxa"/>
          </w:tcPr>
          <w:p w14:paraId="4F0E4C12" w14:textId="77777777" w:rsidR="00C55BDD" w:rsidRPr="00C55BDD" w:rsidRDefault="00C55BDD" w:rsidP="00C55BDD">
            <w:pPr>
              <w:spacing w:after="0" w:line="360"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Mức độ</w:t>
            </w:r>
          </w:p>
        </w:tc>
        <w:tc>
          <w:tcPr>
            <w:tcW w:w="10416" w:type="dxa"/>
          </w:tcPr>
          <w:p w14:paraId="72892B39" w14:textId="77777777" w:rsidR="00C55BDD" w:rsidRPr="00C55BDD" w:rsidRDefault="00C55BDD" w:rsidP="00C55BDD">
            <w:pPr>
              <w:spacing w:after="0" w:line="360"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Các tiêu chí đánh giá</w:t>
            </w:r>
          </w:p>
        </w:tc>
        <w:tc>
          <w:tcPr>
            <w:tcW w:w="2094" w:type="dxa"/>
          </w:tcPr>
          <w:p w14:paraId="134C1E00" w14:textId="77777777" w:rsidR="00C55BDD" w:rsidRPr="00C55BDD" w:rsidRDefault="00C55BDD" w:rsidP="00C55BDD">
            <w:pPr>
              <w:spacing w:after="0" w:line="360"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Tỷ trọng (%)</w:t>
            </w:r>
          </w:p>
        </w:tc>
      </w:tr>
      <w:tr w:rsidR="00C55BDD" w:rsidRPr="00C55BDD" w14:paraId="707A1783" w14:textId="77777777" w:rsidTr="00647FE9">
        <w:tc>
          <w:tcPr>
            <w:tcW w:w="1458" w:type="dxa"/>
          </w:tcPr>
          <w:p w14:paraId="0BADB534" w14:textId="77777777" w:rsidR="00C55BDD" w:rsidRPr="00C55BDD" w:rsidRDefault="00C55BDD" w:rsidP="00C55BDD">
            <w:pPr>
              <w:spacing w:after="0" w:line="36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Nhớ</w:t>
            </w:r>
          </w:p>
          <w:p w14:paraId="220D44EA" w14:textId="77777777" w:rsidR="00C55BDD" w:rsidRPr="00C55BDD" w:rsidRDefault="00C55BDD" w:rsidP="00C55BDD">
            <w:pPr>
              <w:spacing w:after="0" w:line="360" w:lineRule="auto"/>
              <w:jc w:val="both"/>
              <w:rPr>
                <w:rFonts w:ascii="Times New Roman" w:eastAsia="Times New Roman" w:hAnsi="Times New Roman" w:cs="Times New Roman"/>
                <w:color w:val="FF0000"/>
                <w:sz w:val="24"/>
                <w:szCs w:val="24"/>
                <w:lang w:val="vi-VN"/>
              </w:rPr>
            </w:pPr>
          </w:p>
        </w:tc>
        <w:tc>
          <w:tcPr>
            <w:tcW w:w="10416" w:type="dxa"/>
          </w:tcPr>
          <w:p w14:paraId="7219813F"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 xml:space="preserve">Trình bày được các khái niệm, nội dung cơ bản </w:t>
            </w:r>
            <w:r w:rsidRPr="00C55BDD">
              <w:rPr>
                <w:rFonts w:ascii="Times New Roman" w:eastAsia="Times New Roman" w:hAnsi="Times New Roman" w:cs="Times New Roman"/>
                <w:sz w:val="24"/>
                <w:szCs w:val="24"/>
              </w:rPr>
              <w:t>của sản xuất hàng hóa, giá trị thặng dư và đặc điểm kinh tế cơ bản của chủ nghĩa tư bản độc quyền.</w:t>
            </w:r>
          </w:p>
        </w:tc>
        <w:tc>
          <w:tcPr>
            <w:tcW w:w="2094" w:type="dxa"/>
          </w:tcPr>
          <w:p w14:paraId="57804F96" w14:textId="77777777" w:rsidR="00C55BDD" w:rsidRPr="00C55BDD" w:rsidRDefault="00C55BDD" w:rsidP="00C55BDD">
            <w:pPr>
              <w:spacing w:after="0" w:line="36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r w:rsidR="00C55BDD" w:rsidRPr="00C55BDD" w14:paraId="0E4A0995" w14:textId="77777777" w:rsidTr="00647FE9">
        <w:tc>
          <w:tcPr>
            <w:tcW w:w="1458" w:type="dxa"/>
          </w:tcPr>
          <w:p w14:paraId="16E4FD9F" w14:textId="77777777" w:rsidR="00C55BDD" w:rsidRPr="00C55BDD" w:rsidRDefault="00C55BDD" w:rsidP="00C55BDD">
            <w:pPr>
              <w:spacing w:after="0" w:line="36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Hiểu</w:t>
            </w:r>
          </w:p>
        </w:tc>
        <w:tc>
          <w:tcPr>
            <w:tcW w:w="10416" w:type="dxa"/>
          </w:tcPr>
          <w:p w14:paraId="69E26825"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Giải thích được khái niệm, nội dung cơ bản của sản xu</w:t>
            </w:r>
            <w:r w:rsidRPr="00C55BDD">
              <w:rPr>
                <w:rFonts w:ascii="Times New Roman" w:eastAsia="Times New Roman" w:hAnsi="Times New Roman" w:cs="Times New Roman"/>
                <w:sz w:val="24"/>
                <w:szCs w:val="24"/>
              </w:rPr>
              <w:t xml:space="preserve">ất </w:t>
            </w:r>
            <w:r w:rsidRPr="00C55BDD">
              <w:rPr>
                <w:rFonts w:ascii="Times New Roman" w:eastAsia="Times New Roman" w:hAnsi="Times New Roman" w:cs="Times New Roman"/>
                <w:sz w:val="24"/>
                <w:szCs w:val="24"/>
                <w:lang w:val="nl-NL"/>
              </w:rPr>
              <w:t>hàng hóa, về giá trị thặng dư và đặc điểm kinh tế cơ bản của chủ nghĩa tư bản độc quyền.</w:t>
            </w:r>
          </w:p>
        </w:tc>
        <w:tc>
          <w:tcPr>
            <w:tcW w:w="2094" w:type="dxa"/>
          </w:tcPr>
          <w:p w14:paraId="2DC233CD" w14:textId="77777777" w:rsidR="00C55BDD" w:rsidRPr="00C55BDD" w:rsidRDefault="00C55BDD" w:rsidP="00C55BDD">
            <w:pPr>
              <w:spacing w:after="0" w:line="36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30%</w:t>
            </w:r>
          </w:p>
        </w:tc>
      </w:tr>
      <w:tr w:rsidR="00C55BDD" w:rsidRPr="00C55BDD" w14:paraId="7D117D85" w14:textId="77777777" w:rsidTr="00647FE9">
        <w:tc>
          <w:tcPr>
            <w:tcW w:w="1458" w:type="dxa"/>
          </w:tcPr>
          <w:p w14:paraId="495E3EE4" w14:textId="77777777" w:rsidR="00C55BDD" w:rsidRPr="00C55BDD" w:rsidRDefault="00C55BDD" w:rsidP="00C55BDD">
            <w:pPr>
              <w:spacing w:after="0" w:line="36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 xml:space="preserve">Vận dụng </w:t>
            </w:r>
          </w:p>
        </w:tc>
        <w:tc>
          <w:tcPr>
            <w:tcW w:w="10416" w:type="dxa"/>
          </w:tcPr>
          <w:p w14:paraId="3F9F9FA6"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 xml:space="preserve">Vận dụng các kiến thức đã học vào giải thích các nội dung cơ bản </w:t>
            </w:r>
            <w:r w:rsidRPr="00C55BDD">
              <w:rPr>
                <w:rFonts w:ascii="Times New Roman" w:eastAsia="Times New Roman" w:hAnsi="Times New Roman" w:cs="Times New Roman"/>
                <w:sz w:val="24"/>
                <w:szCs w:val="24"/>
              </w:rPr>
              <w:t>của sản xuất</w:t>
            </w:r>
            <w:r w:rsidRPr="00C55BDD">
              <w:rPr>
                <w:rFonts w:ascii="Times New Roman" w:eastAsia="Times New Roman" w:hAnsi="Times New Roman" w:cs="Times New Roman"/>
                <w:sz w:val="24"/>
                <w:szCs w:val="24"/>
                <w:lang w:val="nl-NL"/>
              </w:rPr>
              <w:t xml:space="preserve"> hàng hóa, giá trị thặng dư và đặc điểm kinh tế cơ bản của chủ nghĩa tư bản độc quyền</w:t>
            </w: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lang w:val="nl-NL"/>
              </w:rPr>
              <w:t xml:space="preserve">trong hoạt động thực tiễn. </w:t>
            </w:r>
          </w:p>
        </w:tc>
        <w:tc>
          <w:tcPr>
            <w:tcW w:w="2094" w:type="dxa"/>
          </w:tcPr>
          <w:p w14:paraId="69BC6F94" w14:textId="77777777" w:rsidR="00C55BDD" w:rsidRPr="00C55BDD" w:rsidRDefault="00C55BDD" w:rsidP="00C55BDD">
            <w:pPr>
              <w:spacing w:after="0" w:line="36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25%</w:t>
            </w:r>
          </w:p>
        </w:tc>
      </w:tr>
      <w:tr w:rsidR="00C55BDD" w:rsidRPr="00C55BDD" w14:paraId="709BAE31" w14:textId="77777777" w:rsidTr="00647FE9">
        <w:tc>
          <w:tcPr>
            <w:tcW w:w="1458" w:type="dxa"/>
          </w:tcPr>
          <w:p w14:paraId="230941B7" w14:textId="77777777" w:rsidR="00C55BDD" w:rsidRPr="00C55BDD" w:rsidRDefault="00C55BDD" w:rsidP="00C55BDD">
            <w:pPr>
              <w:spacing w:after="0" w:line="36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Phân tích</w:t>
            </w:r>
          </w:p>
        </w:tc>
        <w:tc>
          <w:tcPr>
            <w:tcW w:w="10416" w:type="dxa"/>
          </w:tcPr>
          <w:p w14:paraId="352AE0A0"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 xml:space="preserve"> Luận giải</w:t>
            </w:r>
            <w:r w:rsidRPr="00C55BDD">
              <w:rPr>
                <w:rFonts w:ascii="Times New Roman" w:eastAsia="Times New Roman" w:hAnsi="Times New Roman" w:cs="Times New Roman"/>
                <w:sz w:val="24"/>
                <w:szCs w:val="24"/>
                <w:lang w:val="vi-VN"/>
              </w:rPr>
              <w:t>, phân tích</w:t>
            </w:r>
            <w:r w:rsidRPr="00C55BDD">
              <w:rPr>
                <w:rFonts w:ascii="Times New Roman" w:eastAsia="Times New Roman" w:hAnsi="Times New Roman" w:cs="Times New Roman"/>
                <w:sz w:val="24"/>
                <w:szCs w:val="24"/>
                <w:lang w:val="nl-NL"/>
              </w:rPr>
              <w:t xml:space="preserve"> được các vấn đề cơ bản </w:t>
            </w:r>
            <w:r w:rsidRPr="00C55BDD">
              <w:rPr>
                <w:rFonts w:ascii="Times New Roman" w:eastAsia="Times New Roman" w:hAnsi="Times New Roman" w:cs="Times New Roman"/>
                <w:sz w:val="24"/>
                <w:szCs w:val="24"/>
              </w:rPr>
              <w:t>của sản xuất</w:t>
            </w:r>
            <w:r w:rsidRPr="00C55BDD">
              <w:rPr>
                <w:rFonts w:ascii="Times New Roman" w:eastAsia="Times New Roman" w:hAnsi="Times New Roman" w:cs="Times New Roman"/>
                <w:sz w:val="24"/>
                <w:szCs w:val="24"/>
                <w:lang w:val="nl-NL"/>
              </w:rPr>
              <w:t xml:space="preserve"> hàng hóa, giá trị thặng dư và đặc điểm kinh tế cơ bản của chủ nghĩa tư bản độc quyền</w:t>
            </w: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lang w:val="nl-NL"/>
              </w:rPr>
              <w:t>Phân biệt, so sánh các nội dung có liên quan.</w:t>
            </w:r>
          </w:p>
        </w:tc>
        <w:tc>
          <w:tcPr>
            <w:tcW w:w="2094" w:type="dxa"/>
          </w:tcPr>
          <w:p w14:paraId="48F8171E" w14:textId="77777777" w:rsidR="00C55BDD" w:rsidRPr="00C55BDD" w:rsidRDefault="00C55BDD" w:rsidP="00C55BDD">
            <w:pPr>
              <w:spacing w:after="0" w:line="36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25%</w:t>
            </w:r>
          </w:p>
        </w:tc>
      </w:tr>
    </w:tbl>
    <w:p w14:paraId="1F7674E8" w14:textId="77777777" w:rsidR="00C55BDD" w:rsidRPr="00C55BDD" w:rsidRDefault="00C55BDD" w:rsidP="00C55BDD">
      <w:pPr>
        <w:spacing w:before="120" w:after="120" w:line="288" w:lineRule="auto"/>
        <w:jc w:val="both"/>
        <w:rPr>
          <w:rFonts w:ascii="Times New Roman" w:eastAsia="Times New Roman" w:hAnsi="Times New Roman" w:cs="Times New Roman"/>
          <w:sz w:val="26"/>
          <w:szCs w:val="26"/>
          <w:lang w:val="nl-NL"/>
        </w:rPr>
      </w:pPr>
      <w:r w:rsidRPr="00C55BDD">
        <w:rPr>
          <w:rFonts w:ascii="Times New Roman" w:eastAsia="Times New Roman" w:hAnsi="Times New Roman" w:cs="Times New Roman"/>
          <w:sz w:val="26"/>
          <w:szCs w:val="26"/>
          <w:lang w:val="nl-NL"/>
        </w:rPr>
        <w:t>A1.2; A1.3; A1.5 - Bài tập cá nhân, bài tập nhóm(cả ở lớp và ở nhà) và phát biểu, thảo luận được đánh giá thường xuyên</w:t>
      </w: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9090"/>
        <w:gridCol w:w="2070"/>
      </w:tblGrid>
      <w:tr w:rsidR="00C55BDD" w:rsidRPr="00C55BDD" w14:paraId="2F66CFE7" w14:textId="77777777" w:rsidTr="00647FE9">
        <w:trPr>
          <w:tblHeader/>
        </w:trPr>
        <w:tc>
          <w:tcPr>
            <w:tcW w:w="2808" w:type="dxa"/>
          </w:tcPr>
          <w:p w14:paraId="1E6F995D" w14:textId="77777777" w:rsidR="00C55BDD" w:rsidRPr="00C55BDD" w:rsidRDefault="00C55BDD" w:rsidP="00C55BDD">
            <w:pPr>
              <w:spacing w:after="0" w:line="288"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Mức độ</w:t>
            </w:r>
          </w:p>
        </w:tc>
        <w:tc>
          <w:tcPr>
            <w:tcW w:w="9090" w:type="dxa"/>
          </w:tcPr>
          <w:p w14:paraId="3A5B374A" w14:textId="77777777" w:rsidR="00C55BDD" w:rsidRPr="00C55BDD" w:rsidRDefault="00C55BDD" w:rsidP="00C55BDD">
            <w:pPr>
              <w:spacing w:after="0" w:line="288"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 xml:space="preserve">Các tiêu chí đánh giá </w:t>
            </w:r>
          </w:p>
        </w:tc>
        <w:tc>
          <w:tcPr>
            <w:tcW w:w="2070" w:type="dxa"/>
          </w:tcPr>
          <w:p w14:paraId="5864D5B1" w14:textId="77777777" w:rsidR="00C55BDD" w:rsidRPr="00C55BDD" w:rsidRDefault="00C55BDD" w:rsidP="00C55BDD">
            <w:pPr>
              <w:spacing w:after="0" w:line="288"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Tỷ trọng (%)</w:t>
            </w:r>
          </w:p>
        </w:tc>
      </w:tr>
      <w:tr w:rsidR="00C55BDD" w:rsidRPr="00C55BDD" w14:paraId="7478D93F" w14:textId="77777777" w:rsidTr="00647FE9">
        <w:trPr>
          <w:tblHeader/>
        </w:trPr>
        <w:tc>
          <w:tcPr>
            <w:tcW w:w="11898" w:type="dxa"/>
            <w:gridSpan w:val="2"/>
          </w:tcPr>
          <w:p w14:paraId="16429A47" w14:textId="77777777" w:rsidR="00C55BDD" w:rsidRPr="00C55BDD" w:rsidRDefault="00C55BDD" w:rsidP="00C55BDD">
            <w:pPr>
              <w:spacing w:after="0" w:line="240" w:lineRule="auto"/>
              <w:jc w:val="both"/>
              <w:rPr>
                <w:rFonts w:ascii="Times New Roman" w:eastAsia="Times New Roman" w:hAnsi="Times New Roman" w:cs="Times New Roman"/>
                <w:b/>
                <w:i/>
                <w:sz w:val="24"/>
                <w:szCs w:val="24"/>
                <w:lang w:val="nl-NL"/>
              </w:rPr>
            </w:pPr>
            <w:r w:rsidRPr="00C55BDD">
              <w:rPr>
                <w:rFonts w:ascii="Times New Roman" w:eastAsia="Times New Roman" w:hAnsi="Times New Roman" w:cs="Times New Roman"/>
                <w:b/>
                <w:i/>
                <w:sz w:val="24"/>
                <w:szCs w:val="24"/>
                <w:lang w:val="nl-NL"/>
              </w:rPr>
              <w:t>Về kiến thức</w:t>
            </w:r>
          </w:p>
        </w:tc>
        <w:tc>
          <w:tcPr>
            <w:tcW w:w="2070" w:type="dxa"/>
          </w:tcPr>
          <w:p w14:paraId="1425429A" w14:textId="77777777" w:rsidR="00C55BDD" w:rsidRPr="00C55BDD" w:rsidRDefault="00C55BDD" w:rsidP="00C55BDD">
            <w:pPr>
              <w:spacing w:after="0" w:line="288" w:lineRule="auto"/>
              <w:jc w:val="center"/>
              <w:rPr>
                <w:rFonts w:ascii="Times New Roman" w:eastAsia="Times New Roman" w:hAnsi="Times New Roman" w:cs="Times New Roman"/>
                <w:b/>
                <w:i/>
                <w:sz w:val="24"/>
                <w:szCs w:val="24"/>
                <w:lang w:val="nl-NL"/>
              </w:rPr>
            </w:pPr>
            <w:r w:rsidRPr="00C55BDD">
              <w:rPr>
                <w:rFonts w:ascii="Times New Roman" w:eastAsia="Times New Roman" w:hAnsi="Times New Roman" w:cs="Times New Roman"/>
                <w:b/>
                <w:i/>
                <w:sz w:val="24"/>
                <w:szCs w:val="24"/>
                <w:lang w:val="nl-NL"/>
              </w:rPr>
              <w:t>60</w:t>
            </w:r>
          </w:p>
        </w:tc>
      </w:tr>
      <w:tr w:rsidR="00C55BDD" w:rsidRPr="00C55BDD" w14:paraId="0C083337" w14:textId="77777777" w:rsidTr="00647FE9">
        <w:trPr>
          <w:tblHeader/>
        </w:trPr>
        <w:tc>
          <w:tcPr>
            <w:tcW w:w="2808" w:type="dxa"/>
          </w:tcPr>
          <w:p w14:paraId="5B3334C7" w14:textId="77777777" w:rsidR="00C55BDD" w:rsidRPr="00C55BDD" w:rsidRDefault="00C55BDD" w:rsidP="00C55BDD">
            <w:pPr>
              <w:spacing w:after="0" w:line="288"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Nhớ</w:t>
            </w:r>
          </w:p>
        </w:tc>
        <w:tc>
          <w:tcPr>
            <w:tcW w:w="9090" w:type="dxa"/>
          </w:tcPr>
          <w:p w14:paraId="567CAFE7"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nl-NL"/>
              </w:rPr>
              <w:t>Trình bày đủ các nội dung cơ bản theo yêu cầu của bài tập và</w:t>
            </w:r>
            <w:r w:rsidRPr="00C55BDD">
              <w:rPr>
                <w:rFonts w:ascii="Times New Roman" w:eastAsia="Times New Roman" w:hAnsi="Times New Roman" w:cs="Times New Roman"/>
                <w:sz w:val="24"/>
                <w:szCs w:val="24"/>
                <w:lang w:val="vi-VN"/>
              </w:rPr>
              <w:t xml:space="preserve"> thảo luận</w:t>
            </w:r>
          </w:p>
        </w:tc>
        <w:tc>
          <w:tcPr>
            <w:tcW w:w="2070" w:type="dxa"/>
          </w:tcPr>
          <w:p w14:paraId="08750331"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r w:rsidR="00C55BDD" w:rsidRPr="00C55BDD" w14:paraId="2720FD0F" w14:textId="77777777" w:rsidTr="00647FE9">
        <w:trPr>
          <w:tblHeader/>
        </w:trPr>
        <w:tc>
          <w:tcPr>
            <w:tcW w:w="2808" w:type="dxa"/>
          </w:tcPr>
          <w:p w14:paraId="31A1723D" w14:textId="77777777" w:rsidR="00C55BDD" w:rsidRPr="00C55BDD" w:rsidRDefault="00C55BDD" w:rsidP="00C55BDD">
            <w:pPr>
              <w:spacing w:after="0" w:line="288"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Hiểu</w:t>
            </w:r>
          </w:p>
        </w:tc>
        <w:tc>
          <w:tcPr>
            <w:tcW w:w="9090" w:type="dxa"/>
          </w:tcPr>
          <w:p w14:paraId="19A85CEA"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nl-NL"/>
              </w:rPr>
              <w:t>Giải thích được khái niệm, nội dung cơ bản của bài</w:t>
            </w:r>
            <w:r w:rsidRPr="00C55BDD">
              <w:rPr>
                <w:rFonts w:ascii="Times New Roman" w:eastAsia="Times New Roman" w:hAnsi="Times New Roman" w:cs="Times New Roman"/>
                <w:sz w:val="24"/>
                <w:szCs w:val="24"/>
                <w:lang w:val="vi-VN"/>
              </w:rPr>
              <w:t xml:space="preserve"> tập </w:t>
            </w:r>
            <w:r w:rsidRPr="00C55BDD">
              <w:rPr>
                <w:rFonts w:ascii="Times New Roman" w:eastAsia="Times New Roman" w:hAnsi="Times New Roman" w:cs="Times New Roman"/>
                <w:sz w:val="24"/>
                <w:szCs w:val="24"/>
                <w:lang w:val="nl-NL"/>
              </w:rPr>
              <w:t>và</w:t>
            </w:r>
            <w:r w:rsidRPr="00C55BDD">
              <w:rPr>
                <w:rFonts w:ascii="Times New Roman" w:eastAsia="Times New Roman" w:hAnsi="Times New Roman" w:cs="Times New Roman"/>
                <w:sz w:val="24"/>
                <w:szCs w:val="24"/>
                <w:lang w:val="vi-VN"/>
              </w:rPr>
              <w:t xml:space="preserve"> thảo luận</w:t>
            </w:r>
          </w:p>
        </w:tc>
        <w:tc>
          <w:tcPr>
            <w:tcW w:w="2070" w:type="dxa"/>
          </w:tcPr>
          <w:p w14:paraId="6B012CCF"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r w:rsidR="00C55BDD" w:rsidRPr="00C55BDD" w14:paraId="651269A9" w14:textId="77777777" w:rsidTr="00647FE9">
        <w:trPr>
          <w:tblHeader/>
        </w:trPr>
        <w:tc>
          <w:tcPr>
            <w:tcW w:w="2808" w:type="dxa"/>
          </w:tcPr>
          <w:p w14:paraId="3798E5AB" w14:textId="77777777" w:rsidR="00C55BDD" w:rsidRPr="00C55BDD" w:rsidRDefault="00C55BDD" w:rsidP="00C55BDD">
            <w:pPr>
              <w:spacing w:after="0" w:line="288"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V</w:t>
            </w:r>
            <w:r w:rsidRPr="00C55BDD">
              <w:rPr>
                <w:rFonts w:ascii="Times New Roman" w:eastAsia="Times New Roman" w:hAnsi="Times New Roman" w:cs="Times New Roman"/>
                <w:sz w:val="24"/>
                <w:szCs w:val="24"/>
                <w:lang w:val="nl-NL"/>
              </w:rPr>
              <w:t>ận</w:t>
            </w:r>
            <w:r w:rsidRPr="00C55BDD">
              <w:rPr>
                <w:rFonts w:ascii="Times New Roman" w:eastAsia="Times New Roman" w:hAnsi="Times New Roman" w:cs="Times New Roman"/>
                <w:sz w:val="24"/>
                <w:szCs w:val="24"/>
                <w:lang w:val="vi-VN"/>
              </w:rPr>
              <w:t xml:space="preserve"> dụng</w:t>
            </w:r>
          </w:p>
        </w:tc>
        <w:tc>
          <w:tcPr>
            <w:tcW w:w="9090" w:type="dxa"/>
          </w:tcPr>
          <w:p w14:paraId="7FAF93F4"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Vận dụng các kiến thức của bài</w:t>
            </w:r>
            <w:r w:rsidRPr="00C55BDD">
              <w:rPr>
                <w:rFonts w:ascii="Times New Roman" w:eastAsia="Times New Roman" w:hAnsi="Times New Roman" w:cs="Times New Roman"/>
                <w:sz w:val="24"/>
                <w:szCs w:val="24"/>
                <w:lang w:val="vi-VN"/>
              </w:rPr>
              <w:t xml:space="preserve"> tập </w:t>
            </w:r>
            <w:r w:rsidRPr="00C55BDD">
              <w:rPr>
                <w:rFonts w:ascii="Times New Roman" w:eastAsia="Times New Roman" w:hAnsi="Times New Roman" w:cs="Times New Roman"/>
                <w:sz w:val="24"/>
                <w:szCs w:val="24"/>
                <w:lang w:val="nl-NL"/>
              </w:rPr>
              <w:t>và</w:t>
            </w:r>
            <w:r w:rsidRPr="00C55BDD">
              <w:rPr>
                <w:rFonts w:ascii="Times New Roman" w:eastAsia="Times New Roman" w:hAnsi="Times New Roman" w:cs="Times New Roman"/>
                <w:sz w:val="24"/>
                <w:szCs w:val="24"/>
                <w:lang w:val="vi-VN"/>
              </w:rPr>
              <w:t xml:space="preserve"> thảo luận trong hoạt động thực tiễn</w:t>
            </w:r>
          </w:p>
        </w:tc>
        <w:tc>
          <w:tcPr>
            <w:tcW w:w="2070" w:type="dxa"/>
          </w:tcPr>
          <w:p w14:paraId="0DCBF8BF"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r w:rsidR="00C55BDD" w:rsidRPr="00C55BDD" w14:paraId="256F0239" w14:textId="77777777" w:rsidTr="00647FE9">
        <w:trPr>
          <w:tblHeader/>
        </w:trPr>
        <w:tc>
          <w:tcPr>
            <w:tcW w:w="2808" w:type="dxa"/>
          </w:tcPr>
          <w:p w14:paraId="0E6C7408" w14:textId="77777777" w:rsidR="00C55BDD" w:rsidRPr="00C55BDD" w:rsidRDefault="00C55BDD" w:rsidP="00C55BDD">
            <w:pPr>
              <w:spacing w:after="0" w:line="288"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Phân tích</w:t>
            </w:r>
          </w:p>
        </w:tc>
        <w:tc>
          <w:tcPr>
            <w:tcW w:w="9090" w:type="dxa"/>
          </w:tcPr>
          <w:p w14:paraId="71ABFF24"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Luận giải, nhận diện được bản chất các nội dung </w:t>
            </w:r>
            <w:r w:rsidRPr="00C55BDD">
              <w:rPr>
                <w:rFonts w:ascii="Times New Roman" w:eastAsia="Times New Roman" w:hAnsi="Times New Roman" w:cs="Times New Roman"/>
                <w:sz w:val="24"/>
                <w:szCs w:val="24"/>
                <w:lang w:val="nl-NL"/>
              </w:rPr>
              <w:t>trong bài</w:t>
            </w:r>
            <w:r w:rsidRPr="00C55BDD">
              <w:rPr>
                <w:rFonts w:ascii="Times New Roman" w:eastAsia="Times New Roman" w:hAnsi="Times New Roman" w:cs="Times New Roman"/>
                <w:sz w:val="24"/>
                <w:szCs w:val="24"/>
                <w:lang w:val="vi-VN"/>
              </w:rPr>
              <w:t xml:space="preserve"> tập </w:t>
            </w:r>
            <w:r w:rsidRPr="00C55BDD">
              <w:rPr>
                <w:rFonts w:ascii="Times New Roman" w:eastAsia="Times New Roman" w:hAnsi="Times New Roman" w:cs="Times New Roman"/>
                <w:sz w:val="24"/>
                <w:szCs w:val="24"/>
                <w:lang w:val="nl-NL"/>
              </w:rPr>
              <w:t>và</w:t>
            </w:r>
            <w:r w:rsidRPr="00C55BDD">
              <w:rPr>
                <w:rFonts w:ascii="Times New Roman" w:eastAsia="Times New Roman" w:hAnsi="Times New Roman" w:cs="Times New Roman"/>
                <w:sz w:val="24"/>
                <w:szCs w:val="24"/>
                <w:lang w:val="vi-VN"/>
              </w:rPr>
              <w:t xml:space="preserve"> thảo luận </w:t>
            </w:r>
          </w:p>
        </w:tc>
        <w:tc>
          <w:tcPr>
            <w:tcW w:w="2070" w:type="dxa"/>
          </w:tcPr>
          <w:p w14:paraId="6E67F6AB"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r w:rsidR="00C55BDD" w:rsidRPr="00C55BDD" w14:paraId="6438BFA7" w14:textId="77777777" w:rsidTr="00647FE9">
        <w:trPr>
          <w:tblHeader/>
        </w:trPr>
        <w:tc>
          <w:tcPr>
            <w:tcW w:w="11898" w:type="dxa"/>
            <w:gridSpan w:val="2"/>
          </w:tcPr>
          <w:p w14:paraId="2EB5012D" w14:textId="77777777" w:rsidR="00C55BDD" w:rsidRPr="00C55BDD" w:rsidRDefault="00C55BDD" w:rsidP="00C55BDD">
            <w:pPr>
              <w:spacing w:after="0" w:line="240" w:lineRule="auto"/>
              <w:jc w:val="both"/>
              <w:rPr>
                <w:rFonts w:ascii="Times New Roman" w:eastAsia="Times New Roman" w:hAnsi="Times New Roman" w:cs="Times New Roman"/>
                <w:b/>
                <w:i/>
                <w:sz w:val="24"/>
                <w:szCs w:val="24"/>
                <w:lang w:val="nl-NL"/>
              </w:rPr>
            </w:pPr>
            <w:r w:rsidRPr="00C55BDD">
              <w:rPr>
                <w:rFonts w:ascii="Times New Roman" w:eastAsia="Times New Roman" w:hAnsi="Times New Roman" w:cs="Times New Roman"/>
                <w:b/>
                <w:i/>
                <w:sz w:val="24"/>
                <w:szCs w:val="24"/>
                <w:lang w:val="nl-NL"/>
              </w:rPr>
              <w:t>Về kỹ năng</w:t>
            </w:r>
          </w:p>
        </w:tc>
        <w:tc>
          <w:tcPr>
            <w:tcW w:w="2070" w:type="dxa"/>
          </w:tcPr>
          <w:p w14:paraId="70FAE539" w14:textId="77777777" w:rsidR="00C55BDD" w:rsidRPr="00C55BDD" w:rsidRDefault="00C55BDD" w:rsidP="00C55BDD">
            <w:pPr>
              <w:spacing w:after="0" w:line="288" w:lineRule="auto"/>
              <w:jc w:val="center"/>
              <w:rPr>
                <w:rFonts w:ascii="Times New Roman" w:eastAsia="Times New Roman" w:hAnsi="Times New Roman" w:cs="Times New Roman"/>
                <w:b/>
                <w:i/>
                <w:sz w:val="24"/>
                <w:szCs w:val="24"/>
                <w:lang w:val="nl-NL"/>
              </w:rPr>
            </w:pPr>
            <w:r w:rsidRPr="00C55BDD">
              <w:rPr>
                <w:rFonts w:ascii="Times New Roman" w:eastAsia="Times New Roman" w:hAnsi="Times New Roman" w:cs="Times New Roman"/>
                <w:b/>
                <w:i/>
                <w:sz w:val="24"/>
                <w:szCs w:val="24"/>
                <w:lang w:val="nl-NL"/>
              </w:rPr>
              <w:t>20</w:t>
            </w:r>
          </w:p>
        </w:tc>
      </w:tr>
      <w:tr w:rsidR="00C55BDD" w:rsidRPr="00C55BDD" w14:paraId="5E96D792" w14:textId="77777777" w:rsidTr="00647FE9">
        <w:trPr>
          <w:trHeight w:val="70"/>
        </w:trPr>
        <w:tc>
          <w:tcPr>
            <w:tcW w:w="2808" w:type="dxa"/>
            <w:vAlign w:val="center"/>
          </w:tcPr>
          <w:p w14:paraId="701D64EC" w14:textId="77777777" w:rsidR="00C55BDD" w:rsidRPr="00C55BDD" w:rsidRDefault="00C55BDD" w:rsidP="00C55BDD">
            <w:pPr>
              <w:spacing w:after="0" w:line="288" w:lineRule="auto"/>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Thành thạo</w:t>
            </w:r>
          </w:p>
        </w:tc>
        <w:tc>
          <w:tcPr>
            <w:tcW w:w="9090" w:type="dxa"/>
          </w:tcPr>
          <w:p w14:paraId="32B5AA38" w14:textId="77777777" w:rsidR="00C55BDD" w:rsidRPr="00C55BDD" w:rsidRDefault="00C55BDD" w:rsidP="00C55BDD">
            <w:pPr>
              <w:spacing w:after="0" w:line="288"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vi-VN"/>
              </w:rPr>
              <w:t>T</w:t>
            </w:r>
            <w:r w:rsidRPr="00C55BDD">
              <w:rPr>
                <w:rFonts w:ascii="Times New Roman" w:eastAsia="Times New Roman" w:hAnsi="Times New Roman" w:cs="Times New Roman"/>
                <w:sz w:val="24"/>
                <w:szCs w:val="24"/>
                <w:lang w:val="nl-NL"/>
              </w:rPr>
              <w:t xml:space="preserve">hích ứng </w:t>
            </w:r>
            <w:r w:rsidRPr="00C55BDD">
              <w:rPr>
                <w:rFonts w:ascii="Times New Roman" w:eastAsia="Times New Roman" w:hAnsi="Times New Roman" w:cs="Times New Roman"/>
                <w:sz w:val="24"/>
                <w:szCs w:val="24"/>
                <w:lang w:val="vi-VN"/>
              </w:rPr>
              <w:t xml:space="preserve">và thành thục </w:t>
            </w:r>
            <w:r w:rsidRPr="00C55BDD">
              <w:rPr>
                <w:rFonts w:ascii="Times New Roman" w:eastAsia="Times New Roman" w:hAnsi="Times New Roman" w:cs="Times New Roman"/>
                <w:sz w:val="24"/>
                <w:szCs w:val="24"/>
                <w:lang w:val="nl-NL"/>
              </w:rPr>
              <w:t>với hoạt động nhóm.</w:t>
            </w:r>
          </w:p>
        </w:tc>
        <w:tc>
          <w:tcPr>
            <w:tcW w:w="2070" w:type="dxa"/>
            <w:vAlign w:val="center"/>
          </w:tcPr>
          <w:p w14:paraId="7E50032D"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r w:rsidR="00C55BDD" w:rsidRPr="00C55BDD" w14:paraId="7313B92D" w14:textId="77777777" w:rsidTr="00647FE9">
        <w:trPr>
          <w:trHeight w:val="70"/>
        </w:trPr>
        <w:tc>
          <w:tcPr>
            <w:tcW w:w="2808" w:type="dxa"/>
            <w:vAlign w:val="center"/>
          </w:tcPr>
          <w:p w14:paraId="5BD8F08D" w14:textId="77777777" w:rsidR="00C55BDD" w:rsidRPr="00C55BDD" w:rsidRDefault="00C55BDD" w:rsidP="00C55BDD">
            <w:pPr>
              <w:spacing w:after="0" w:line="288" w:lineRule="auto"/>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Kỹ xảo</w:t>
            </w:r>
          </w:p>
        </w:tc>
        <w:tc>
          <w:tcPr>
            <w:tcW w:w="9090" w:type="dxa"/>
          </w:tcPr>
          <w:p w14:paraId="2C913C5F" w14:textId="77777777" w:rsidR="00C55BDD" w:rsidRPr="00C55BDD" w:rsidRDefault="00C55BDD" w:rsidP="00C55BDD">
            <w:pPr>
              <w:spacing w:after="0" w:line="288"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vi-VN"/>
              </w:rPr>
              <w:t>K</w:t>
            </w:r>
            <w:r w:rsidRPr="00C55BDD">
              <w:rPr>
                <w:rFonts w:ascii="Times New Roman" w:eastAsia="Times New Roman" w:hAnsi="Times New Roman" w:cs="Times New Roman"/>
                <w:sz w:val="24"/>
                <w:szCs w:val="24"/>
                <w:lang w:val="pl-PL"/>
              </w:rPr>
              <w:t>hả năng vận dụng vào thực tiễn</w:t>
            </w:r>
          </w:p>
        </w:tc>
        <w:tc>
          <w:tcPr>
            <w:tcW w:w="2070" w:type="dxa"/>
            <w:vAlign w:val="center"/>
          </w:tcPr>
          <w:p w14:paraId="5AC5D89C"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r w:rsidR="00C55BDD" w:rsidRPr="00C55BDD" w14:paraId="6489D213" w14:textId="77777777" w:rsidTr="00647FE9">
        <w:trPr>
          <w:trHeight w:val="70"/>
        </w:trPr>
        <w:tc>
          <w:tcPr>
            <w:tcW w:w="11898" w:type="dxa"/>
            <w:gridSpan w:val="2"/>
            <w:vAlign w:val="center"/>
          </w:tcPr>
          <w:p w14:paraId="56B3F1C0" w14:textId="77777777" w:rsidR="00C55BDD" w:rsidRPr="00C55BDD" w:rsidRDefault="00C55BDD" w:rsidP="00C55BDD">
            <w:pPr>
              <w:spacing w:after="0" w:line="288" w:lineRule="auto"/>
              <w:jc w:val="both"/>
              <w:rPr>
                <w:rFonts w:ascii="Times New Roman" w:eastAsia="Times New Roman" w:hAnsi="Times New Roman" w:cs="Times New Roman"/>
                <w:b/>
                <w:i/>
                <w:sz w:val="24"/>
                <w:szCs w:val="24"/>
                <w:lang w:val="vi-VN"/>
              </w:rPr>
            </w:pPr>
            <w:r w:rsidRPr="00C55BDD">
              <w:rPr>
                <w:rFonts w:ascii="Times New Roman" w:eastAsia="Times New Roman" w:hAnsi="Times New Roman" w:cs="Times New Roman"/>
                <w:b/>
                <w:i/>
                <w:sz w:val="24"/>
                <w:szCs w:val="24"/>
                <w:lang w:val="nl-NL"/>
              </w:rPr>
              <w:t>Về</w:t>
            </w:r>
            <w:r w:rsidRPr="00C55BDD">
              <w:rPr>
                <w:rFonts w:ascii="Times New Roman" w:eastAsia="Times New Roman" w:hAnsi="Times New Roman" w:cs="Times New Roman"/>
                <w:bCs/>
                <w:i/>
                <w:iCs/>
                <w:sz w:val="24"/>
                <w:szCs w:val="24"/>
              </w:rPr>
              <w:t xml:space="preserve"> </w:t>
            </w:r>
            <w:r w:rsidRPr="00C55BDD">
              <w:rPr>
                <w:rFonts w:ascii="Times New Roman" w:eastAsia="Times New Roman" w:hAnsi="Times New Roman" w:cs="Times New Roman"/>
                <w:b/>
                <w:bCs/>
                <w:i/>
                <w:iCs/>
                <w:sz w:val="24"/>
                <w:szCs w:val="24"/>
              </w:rPr>
              <w:t>năng lực tự chủ và trách nhiệm</w:t>
            </w:r>
          </w:p>
        </w:tc>
        <w:tc>
          <w:tcPr>
            <w:tcW w:w="2070" w:type="dxa"/>
            <w:vAlign w:val="center"/>
          </w:tcPr>
          <w:p w14:paraId="504E3D13" w14:textId="77777777" w:rsidR="00C55BDD" w:rsidRPr="00C55BDD" w:rsidRDefault="00C55BDD" w:rsidP="00C55BDD">
            <w:pPr>
              <w:spacing w:after="0" w:line="288" w:lineRule="auto"/>
              <w:jc w:val="center"/>
              <w:rPr>
                <w:rFonts w:ascii="Times New Roman" w:eastAsia="Times New Roman" w:hAnsi="Times New Roman" w:cs="Times New Roman"/>
                <w:b/>
                <w:i/>
                <w:sz w:val="24"/>
                <w:szCs w:val="24"/>
                <w:lang w:val="nl-NL"/>
              </w:rPr>
            </w:pPr>
            <w:r w:rsidRPr="00C55BDD">
              <w:rPr>
                <w:rFonts w:ascii="Times New Roman" w:eastAsia="Times New Roman" w:hAnsi="Times New Roman" w:cs="Times New Roman"/>
                <w:b/>
                <w:i/>
                <w:sz w:val="24"/>
                <w:szCs w:val="24"/>
                <w:lang w:val="nl-NL"/>
              </w:rPr>
              <w:t>20</w:t>
            </w:r>
          </w:p>
        </w:tc>
      </w:tr>
      <w:tr w:rsidR="00C55BDD" w:rsidRPr="00C55BDD" w14:paraId="7BFDA036" w14:textId="77777777" w:rsidTr="00647FE9">
        <w:tc>
          <w:tcPr>
            <w:tcW w:w="2808" w:type="dxa"/>
            <w:vAlign w:val="center"/>
          </w:tcPr>
          <w:p w14:paraId="164D0A62" w14:textId="77777777" w:rsidR="00C55BDD" w:rsidRPr="00C55BDD" w:rsidRDefault="00C55BDD" w:rsidP="00C55BDD">
            <w:pPr>
              <w:spacing w:after="0" w:line="288" w:lineRule="auto"/>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Hình thành quan điểm</w:t>
            </w:r>
          </w:p>
        </w:tc>
        <w:tc>
          <w:tcPr>
            <w:tcW w:w="9090" w:type="dxa"/>
          </w:tcPr>
          <w:p w14:paraId="2493FF29" w14:textId="77777777" w:rsidR="00C55BDD" w:rsidRPr="00C55BDD" w:rsidRDefault="00C55BDD" w:rsidP="00C55BDD">
            <w:pPr>
              <w:spacing w:after="0" w:line="288"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Tin tưởng vào sự lãnh đạo của Đảng trên lĩnh vực kinh tế chính trị</w:t>
            </w:r>
          </w:p>
        </w:tc>
        <w:tc>
          <w:tcPr>
            <w:tcW w:w="2070" w:type="dxa"/>
            <w:vAlign w:val="center"/>
          </w:tcPr>
          <w:p w14:paraId="5CB08C27"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r w:rsidR="00C55BDD" w:rsidRPr="00C55BDD" w14:paraId="08AAE4E4" w14:textId="77777777" w:rsidTr="00647FE9">
        <w:tc>
          <w:tcPr>
            <w:tcW w:w="2808" w:type="dxa"/>
            <w:vAlign w:val="center"/>
          </w:tcPr>
          <w:p w14:paraId="4BF834F9" w14:textId="77777777" w:rsidR="00C55BDD" w:rsidRPr="00C55BDD" w:rsidRDefault="00C55BDD" w:rsidP="00C55BDD">
            <w:pPr>
              <w:spacing w:after="0" w:line="288" w:lineRule="auto"/>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Tiếp thu chủ động</w:t>
            </w:r>
          </w:p>
        </w:tc>
        <w:tc>
          <w:tcPr>
            <w:tcW w:w="9090" w:type="dxa"/>
          </w:tcPr>
          <w:p w14:paraId="0C1509F4"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Xác định</w:t>
            </w:r>
            <w:r w:rsidRPr="00C55BDD">
              <w:rPr>
                <w:rFonts w:ascii="Times New Roman" w:eastAsia="Times New Roman" w:hAnsi="Times New Roman" w:cs="Times New Roman"/>
                <w:sz w:val="24"/>
                <w:szCs w:val="24"/>
                <w:lang w:val="vi-VN"/>
              </w:rPr>
              <w:t xml:space="preserve"> và thực hiện</w:t>
            </w:r>
            <w:r w:rsidRPr="00C55BDD">
              <w:rPr>
                <w:rFonts w:ascii="Times New Roman" w:eastAsia="Times New Roman" w:hAnsi="Times New Roman" w:cs="Times New Roman"/>
                <w:sz w:val="24"/>
                <w:szCs w:val="24"/>
                <w:lang w:val="nl-NL"/>
              </w:rPr>
              <w:t xml:space="preserve"> trách nhiệm của cá nhân trong học tập và hoạt động thực tiễn</w:t>
            </w:r>
          </w:p>
        </w:tc>
        <w:tc>
          <w:tcPr>
            <w:tcW w:w="2070" w:type="dxa"/>
            <w:vAlign w:val="center"/>
          </w:tcPr>
          <w:p w14:paraId="1E2B92C9"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bl>
    <w:p w14:paraId="1F1BB754" w14:textId="77777777" w:rsidR="00C55BDD" w:rsidRPr="00C55BDD" w:rsidRDefault="00C55BDD" w:rsidP="00C55BDD">
      <w:pPr>
        <w:spacing w:after="0" w:line="360" w:lineRule="auto"/>
        <w:jc w:val="both"/>
        <w:rPr>
          <w:rFonts w:ascii="Times New Roman" w:eastAsia="Times New Roman" w:hAnsi="Times New Roman" w:cs="Times New Roman"/>
          <w:sz w:val="26"/>
          <w:szCs w:val="26"/>
          <w:lang w:val="nl-NL"/>
        </w:rPr>
      </w:pPr>
    </w:p>
    <w:p w14:paraId="0554C359" w14:textId="77777777" w:rsidR="00C55BDD" w:rsidRPr="00C55BDD" w:rsidRDefault="00C55BDD" w:rsidP="00C55BDD">
      <w:pPr>
        <w:spacing w:after="0" w:line="360" w:lineRule="auto"/>
        <w:jc w:val="both"/>
        <w:rPr>
          <w:rFonts w:ascii="Times New Roman" w:eastAsia="Times New Roman" w:hAnsi="Times New Roman" w:cs="Times New Roman"/>
          <w:sz w:val="26"/>
          <w:szCs w:val="26"/>
          <w:lang w:val="nl-NL"/>
        </w:rPr>
      </w:pPr>
      <w:r w:rsidRPr="00C55BDD">
        <w:rPr>
          <w:rFonts w:ascii="Times New Roman" w:eastAsia="Times New Roman" w:hAnsi="Times New Roman" w:cs="Times New Roman"/>
          <w:sz w:val="26"/>
          <w:szCs w:val="26"/>
          <w:lang w:val="nl-NL"/>
        </w:rPr>
        <w:t>A1.4; A1.6. Được đánh giá xuyên suốt cả quá trình học tập môn học</w:t>
      </w:r>
    </w:p>
    <w:tbl>
      <w:tblPr>
        <w:tblW w:w="140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9180"/>
        <w:gridCol w:w="1980"/>
      </w:tblGrid>
      <w:tr w:rsidR="00C55BDD" w:rsidRPr="00C55BDD" w14:paraId="72B8D1F2" w14:textId="77777777" w:rsidTr="00647FE9">
        <w:trPr>
          <w:trHeight w:val="275"/>
        </w:trPr>
        <w:tc>
          <w:tcPr>
            <w:tcW w:w="2842" w:type="dxa"/>
          </w:tcPr>
          <w:p w14:paraId="1FD6D8CB" w14:textId="77777777" w:rsidR="00C55BDD" w:rsidRPr="00C55BDD" w:rsidRDefault="00C55BDD" w:rsidP="00C55BDD">
            <w:pPr>
              <w:spacing w:after="0" w:line="240" w:lineRule="auto"/>
              <w:jc w:val="center"/>
              <w:rPr>
                <w:rFonts w:ascii="Times New Roman" w:eastAsia="Times New Roman" w:hAnsi="Times New Roman" w:cs="Times New Roman"/>
                <w:b/>
                <w:sz w:val="26"/>
                <w:szCs w:val="26"/>
                <w:lang w:val="nl-NL"/>
              </w:rPr>
            </w:pPr>
            <w:r w:rsidRPr="00C55BDD">
              <w:rPr>
                <w:rFonts w:ascii="Times New Roman" w:eastAsia="Times New Roman" w:hAnsi="Times New Roman" w:cs="Times New Roman"/>
                <w:b/>
                <w:sz w:val="26"/>
                <w:szCs w:val="26"/>
                <w:lang w:val="nl-NL"/>
              </w:rPr>
              <w:t>Mức độ</w:t>
            </w:r>
          </w:p>
        </w:tc>
        <w:tc>
          <w:tcPr>
            <w:tcW w:w="9180" w:type="dxa"/>
          </w:tcPr>
          <w:p w14:paraId="1047A4B6" w14:textId="77777777" w:rsidR="00C55BDD" w:rsidRPr="00C55BDD" w:rsidRDefault="00C55BDD" w:rsidP="00C55BDD">
            <w:pPr>
              <w:spacing w:after="0" w:line="240" w:lineRule="auto"/>
              <w:jc w:val="center"/>
              <w:rPr>
                <w:rFonts w:ascii="Times New Roman" w:eastAsia="Times New Roman" w:hAnsi="Times New Roman" w:cs="Times New Roman"/>
                <w:b/>
                <w:sz w:val="26"/>
                <w:szCs w:val="26"/>
                <w:lang w:val="nl-NL"/>
              </w:rPr>
            </w:pPr>
            <w:r w:rsidRPr="00C55BDD">
              <w:rPr>
                <w:rFonts w:ascii="Times New Roman" w:eastAsia="Times New Roman" w:hAnsi="Times New Roman" w:cs="Times New Roman"/>
                <w:b/>
                <w:sz w:val="26"/>
                <w:szCs w:val="26"/>
                <w:lang w:val="nl-NL"/>
              </w:rPr>
              <w:t>Các tiêu chí đánh giá</w:t>
            </w:r>
          </w:p>
        </w:tc>
        <w:tc>
          <w:tcPr>
            <w:tcW w:w="1980" w:type="dxa"/>
          </w:tcPr>
          <w:p w14:paraId="2786A01A" w14:textId="77777777" w:rsidR="00C55BDD" w:rsidRPr="00C55BDD" w:rsidRDefault="00C55BDD" w:rsidP="00C55BDD">
            <w:pPr>
              <w:spacing w:after="0" w:line="240" w:lineRule="auto"/>
              <w:jc w:val="center"/>
              <w:rPr>
                <w:rFonts w:ascii="Times New Roman" w:eastAsia="Times New Roman" w:hAnsi="Times New Roman" w:cs="Times New Roman"/>
                <w:b/>
                <w:sz w:val="26"/>
                <w:szCs w:val="26"/>
                <w:lang w:val="nl-NL"/>
              </w:rPr>
            </w:pPr>
            <w:r w:rsidRPr="00C55BDD">
              <w:rPr>
                <w:rFonts w:ascii="Times New Roman" w:eastAsia="Times New Roman" w:hAnsi="Times New Roman" w:cs="Times New Roman"/>
                <w:b/>
                <w:sz w:val="26"/>
                <w:szCs w:val="26"/>
                <w:lang w:val="nl-NL"/>
              </w:rPr>
              <w:t>Tỷ trọng (%)</w:t>
            </w:r>
          </w:p>
        </w:tc>
      </w:tr>
      <w:tr w:rsidR="00C55BDD" w:rsidRPr="00C55BDD" w14:paraId="74E3389D" w14:textId="77777777" w:rsidTr="00647FE9">
        <w:trPr>
          <w:trHeight w:val="275"/>
        </w:trPr>
        <w:tc>
          <w:tcPr>
            <w:tcW w:w="2842" w:type="dxa"/>
            <w:vAlign w:val="center"/>
          </w:tcPr>
          <w:p w14:paraId="375B1C36"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Cầu thị</w:t>
            </w:r>
          </w:p>
        </w:tc>
        <w:tc>
          <w:tcPr>
            <w:tcW w:w="9180" w:type="dxa"/>
          </w:tcPr>
          <w:p w14:paraId="3D5621A7" w14:textId="77777777" w:rsidR="00C55BDD" w:rsidRPr="00C55BDD" w:rsidRDefault="00C55BDD" w:rsidP="00C55BDD">
            <w:pPr>
              <w:spacing w:after="0" w:line="240" w:lineRule="auto"/>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Lắng nghe, nhận thức đúng những kiến cơ bản của môn học; đi học đầy đủ, tham gia mọi hoạt động học tập (cả ở lớp và ở nhà)</w:t>
            </w:r>
          </w:p>
        </w:tc>
        <w:tc>
          <w:tcPr>
            <w:tcW w:w="1980" w:type="dxa"/>
            <w:vAlign w:val="center"/>
          </w:tcPr>
          <w:p w14:paraId="2C55DBEF"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30%</w:t>
            </w:r>
          </w:p>
        </w:tc>
      </w:tr>
      <w:tr w:rsidR="00C55BDD" w:rsidRPr="00C55BDD" w14:paraId="580586C5" w14:textId="77777777" w:rsidTr="00647FE9">
        <w:trPr>
          <w:trHeight w:val="566"/>
        </w:trPr>
        <w:tc>
          <w:tcPr>
            <w:tcW w:w="2842" w:type="dxa"/>
            <w:vAlign w:val="center"/>
          </w:tcPr>
          <w:p w14:paraId="4BFFC23D"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Cởi mở</w:t>
            </w:r>
          </w:p>
        </w:tc>
        <w:tc>
          <w:tcPr>
            <w:tcW w:w="9180" w:type="dxa"/>
          </w:tcPr>
          <w:p w14:paraId="2DCB8AE2"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Tham gia tích cực vào giờ học lý thuyết và giờ thảo luận bài tập.</w:t>
            </w:r>
          </w:p>
          <w:p w14:paraId="749BC914"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Giúp đỡ bạn trong quá trình học tập, làm bài tập và trả lời câu hỏi.</w:t>
            </w:r>
          </w:p>
        </w:tc>
        <w:tc>
          <w:tcPr>
            <w:tcW w:w="1980" w:type="dxa"/>
            <w:vAlign w:val="center"/>
          </w:tcPr>
          <w:p w14:paraId="177E0153"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30%</w:t>
            </w:r>
          </w:p>
        </w:tc>
      </w:tr>
      <w:tr w:rsidR="00C55BDD" w:rsidRPr="00C55BDD" w14:paraId="641F7433" w14:textId="77777777" w:rsidTr="00647FE9">
        <w:trPr>
          <w:trHeight w:val="550"/>
        </w:trPr>
        <w:tc>
          <w:tcPr>
            <w:tcW w:w="2842" w:type="dxa"/>
            <w:vAlign w:val="center"/>
          </w:tcPr>
          <w:p w14:paraId="6710278E"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Đưa ra thái độ</w:t>
            </w:r>
          </w:p>
        </w:tc>
        <w:tc>
          <w:tcPr>
            <w:tcW w:w="9180" w:type="dxa"/>
          </w:tcPr>
          <w:p w14:paraId="71CA5351"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Chia sẻ với giảng viên và sinh viên về các kiến thức môn học và các vấn đề thực tế đặt ra.</w:t>
            </w:r>
          </w:p>
          <w:p w14:paraId="79EB375E"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Tranh luận và đưa ra đề xuất khi giải quyết một số tình huống cụ thể.</w:t>
            </w:r>
          </w:p>
        </w:tc>
        <w:tc>
          <w:tcPr>
            <w:tcW w:w="1980" w:type="dxa"/>
            <w:vAlign w:val="center"/>
          </w:tcPr>
          <w:p w14:paraId="4FB8158C"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r w:rsidR="00C55BDD" w:rsidRPr="00C55BDD" w14:paraId="59AD9774" w14:textId="77777777" w:rsidTr="00647FE9">
        <w:trPr>
          <w:trHeight w:val="550"/>
        </w:trPr>
        <w:tc>
          <w:tcPr>
            <w:tcW w:w="2842" w:type="dxa"/>
            <w:vAlign w:val="center"/>
          </w:tcPr>
          <w:p w14:paraId="25B9A84A"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Hình thành quan điểm và tiếp thu chủ động</w:t>
            </w:r>
          </w:p>
        </w:tc>
        <w:tc>
          <w:tcPr>
            <w:tcW w:w="9180" w:type="dxa"/>
          </w:tcPr>
          <w:p w14:paraId="5E79D79A"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nl-NL"/>
              </w:rPr>
              <w:t>Tin tưởng vào sự lãnh đạo của Đảng tin tưởng vào sự lãnh đạo của Đảng trên lĩnh vực kinh tế chính trị, xác định được trách nhiệm của cá nhân trong hoạt động thực tiễn.</w:t>
            </w:r>
            <w:r w:rsidRPr="00C55BDD">
              <w:rPr>
                <w:rFonts w:ascii="Times New Roman" w:eastAsia="Times New Roman" w:hAnsi="Times New Roman" w:cs="Times New Roman"/>
                <w:sz w:val="24"/>
                <w:szCs w:val="24"/>
              </w:rPr>
              <w:t>.</w:t>
            </w:r>
          </w:p>
        </w:tc>
        <w:tc>
          <w:tcPr>
            <w:tcW w:w="1980" w:type="dxa"/>
            <w:vAlign w:val="center"/>
          </w:tcPr>
          <w:p w14:paraId="03511C0C"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bl>
    <w:p w14:paraId="73982597" w14:textId="77777777" w:rsidR="00C55BDD" w:rsidRPr="00C55BDD" w:rsidRDefault="00C55BDD" w:rsidP="00C55BDD">
      <w:pPr>
        <w:spacing w:after="0" w:line="360" w:lineRule="auto"/>
        <w:jc w:val="both"/>
        <w:rPr>
          <w:rFonts w:ascii="Times New Roman" w:eastAsia="Times New Roman" w:hAnsi="Times New Roman" w:cs="Times New Roman"/>
          <w:b/>
          <w:i/>
          <w:sz w:val="26"/>
          <w:szCs w:val="26"/>
          <w:lang w:val="nl-NL"/>
        </w:rPr>
      </w:pPr>
    </w:p>
    <w:p w14:paraId="2EE70AA4" w14:textId="77777777" w:rsidR="00C55BDD" w:rsidRPr="00C55BDD" w:rsidRDefault="00C55BDD" w:rsidP="00C55BDD">
      <w:pPr>
        <w:spacing w:after="0" w:line="360" w:lineRule="auto"/>
        <w:ind w:firstLine="567"/>
        <w:jc w:val="both"/>
        <w:rPr>
          <w:rFonts w:ascii="Times New Roman" w:eastAsia="Times New Roman" w:hAnsi="Times New Roman" w:cs="Times New Roman"/>
          <w:b/>
          <w:i/>
          <w:sz w:val="26"/>
          <w:szCs w:val="26"/>
          <w:lang w:val="nl-NL"/>
        </w:rPr>
      </w:pPr>
      <w:r w:rsidRPr="00C55BDD">
        <w:rPr>
          <w:rFonts w:ascii="Times New Roman" w:eastAsia="Times New Roman" w:hAnsi="Times New Roman" w:cs="Times New Roman"/>
          <w:b/>
          <w:i/>
          <w:sz w:val="26"/>
          <w:szCs w:val="26"/>
          <w:lang w:val="nl-NL"/>
        </w:rPr>
        <w:t>A2.</w:t>
      </w:r>
      <w:r w:rsidRPr="00C55BDD">
        <w:rPr>
          <w:rFonts w:ascii="Times New Roman" w:eastAsia="MS Mincho" w:hAnsi="Times New Roman" w:cs="Times New Roman"/>
          <w:b/>
          <w:i/>
          <w:iCs/>
          <w:sz w:val="26"/>
          <w:szCs w:val="26"/>
          <w:lang w:val="de-DE"/>
        </w:rPr>
        <w:t xml:space="preserve"> Thi kết thúc học phần</w:t>
      </w: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1250"/>
        <w:gridCol w:w="1260"/>
      </w:tblGrid>
      <w:tr w:rsidR="00C55BDD" w:rsidRPr="00C55BDD" w14:paraId="04708C29" w14:textId="77777777" w:rsidTr="00647FE9">
        <w:tc>
          <w:tcPr>
            <w:tcW w:w="1458" w:type="dxa"/>
          </w:tcPr>
          <w:p w14:paraId="709007EC" w14:textId="77777777" w:rsidR="00C55BDD" w:rsidRPr="00C55BDD" w:rsidRDefault="00C55BDD" w:rsidP="00C55BDD">
            <w:pPr>
              <w:spacing w:after="0" w:line="240" w:lineRule="auto"/>
              <w:jc w:val="both"/>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Mức độ</w:t>
            </w:r>
          </w:p>
        </w:tc>
        <w:tc>
          <w:tcPr>
            <w:tcW w:w="11250" w:type="dxa"/>
          </w:tcPr>
          <w:p w14:paraId="608CDA79" w14:textId="77777777" w:rsidR="00C55BDD" w:rsidRPr="00C55BDD" w:rsidRDefault="00C55BDD" w:rsidP="00C55BDD">
            <w:pPr>
              <w:spacing w:after="0" w:line="240" w:lineRule="auto"/>
              <w:jc w:val="both"/>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Các tiêu chí đánh giá</w:t>
            </w:r>
          </w:p>
        </w:tc>
        <w:tc>
          <w:tcPr>
            <w:tcW w:w="1260" w:type="dxa"/>
          </w:tcPr>
          <w:p w14:paraId="16A649F9" w14:textId="77777777" w:rsidR="00C55BDD" w:rsidRPr="00C55BDD" w:rsidRDefault="00C55BDD" w:rsidP="00C55BDD">
            <w:pPr>
              <w:spacing w:after="0" w:line="240" w:lineRule="auto"/>
              <w:jc w:val="both"/>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Tỷ trọng (%)</w:t>
            </w:r>
          </w:p>
        </w:tc>
      </w:tr>
      <w:tr w:rsidR="00C55BDD" w:rsidRPr="00C55BDD" w14:paraId="21B06FB0" w14:textId="77777777" w:rsidTr="00647FE9">
        <w:tc>
          <w:tcPr>
            <w:tcW w:w="1458" w:type="dxa"/>
          </w:tcPr>
          <w:p w14:paraId="6CBDA4EF"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Nhớ</w:t>
            </w:r>
          </w:p>
        </w:tc>
        <w:tc>
          <w:tcPr>
            <w:tcW w:w="11250" w:type="dxa"/>
          </w:tcPr>
          <w:p w14:paraId="426D4CD3"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vi-VN"/>
              </w:rPr>
              <w:t>T</w:t>
            </w:r>
            <w:r w:rsidRPr="00C55BDD">
              <w:rPr>
                <w:rFonts w:ascii="Times New Roman" w:eastAsia="Times New Roman" w:hAnsi="Times New Roman" w:cs="Times New Roman"/>
                <w:sz w:val="24"/>
                <w:szCs w:val="24"/>
                <w:lang w:val="nl-NL"/>
              </w:rPr>
              <w:t xml:space="preserve">rình bày được lý luận của C.Mác về </w:t>
            </w:r>
            <w:r w:rsidRPr="00C55BDD">
              <w:rPr>
                <w:rFonts w:ascii="Times New Roman" w:eastAsia="Times New Roman" w:hAnsi="Times New Roman" w:cs="Times New Roman"/>
                <w:sz w:val="24"/>
                <w:szCs w:val="24"/>
              </w:rPr>
              <w:t>hàng hoá, sản xuất hàng hóa, quy luật giá trị, giá trị thặng dư, tích luỹ tư bản; lý luận của V.I.Lênin về đặc điểm kinh tế của độc quyền và độc quyền nhà nước trong nền kinh tế thị trường tư bản chủ nghĩa và</w:t>
            </w:r>
            <w:r w:rsidRPr="00C55BDD">
              <w:rPr>
                <w:rFonts w:ascii="Times New Roman" w:eastAsia="Times New Roman" w:hAnsi="Times New Roman" w:cs="Times New Roman"/>
                <w:sz w:val="24"/>
                <w:szCs w:val="24"/>
                <w:lang w:val="vi-VN"/>
              </w:rPr>
              <w:t xml:space="preserve"> nh</w:t>
            </w:r>
            <w:r w:rsidRPr="00C55BDD">
              <w:rPr>
                <w:rFonts w:ascii="Times New Roman" w:eastAsia="Times New Roman" w:hAnsi="Times New Roman" w:cs="Times New Roman"/>
                <w:sz w:val="24"/>
                <w:szCs w:val="24"/>
              </w:rPr>
              <w:t>ững</w:t>
            </w:r>
            <w:r w:rsidRPr="00C55BDD">
              <w:rPr>
                <w:rFonts w:ascii="Times New Roman" w:eastAsia="Times New Roman" w:hAnsi="Times New Roman" w:cs="Times New Roman"/>
                <w:sz w:val="24"/>
                <w:szCs w:val="24"/>
                <w:lang w:val="vi-VN"/>
              </w:rPr>
              <w:t xml:space="preserve"> bi</w:t>
            </w:r>
            <w:r w:rsidRPr="00C55BDD">
              <w:rPr>
                <w:rFonts w:ascii="Times New Roman" w:eastAsia="Times New Roman" w:hAnsi="Times New Roman" w:cs="Times New Roman"/>
                <w:sz w:val="24"/>
                <w:szCs w:val="24"/>
              </w:rPr>
              <w:t>ểu</w:t>
            </w:r>
            <w:r w:rsidRPr="00C55BDD">
              <w:rPr>
                <w:rFonts w:ascii="Times New Roman" w:eastAsia="Times New Roman" w:hAnsi="Times New Roman" w:cs="Times New Roman"/>
                <w:sz w:val="24"/>
                <w:szCs w:val="24"/>
                <w:lang w:val="vi-VN"/>
              </w:rPr>
              <w:t xml:space="preserve"> h</w:t>
            </w:r>
            <w:r w:rsidRPr="00C55BDD">
              <w:rPr>
                <w:rFonts w:ascii="Times New Roman" w:eastAsia="Times New Roman" w:hAnsi="Times New Roman" w:cs="Times New Roman"/>
                <w:sz w:val="24"/>
                <w:szCs w:val="24"/>
              </w:rPr>
              <w:t>iện</w:t>
            </w:r>
            <w:r w:rsidRPr="00C55BDD">
              <w:rPr>
                <w:rFonts w:ascii="Times New Roman" w:eastAsia="Times New Roman" w:hAnsi="Times New Roman" w:cs="Times New Roman"/>
                <w:sz w:val="24"/>
                <w:szCs w:val="24"/>
                <w:lang w:val="vi-VN"/>
              </w:rPr>
              <w:t xml:space="preserve"> m</w:t>
            </w:r>
            <w:r w:rsidRPr="00C55BDD">
              <w:rPr>
                <w:rFonts w:ascii="Times New Roman" w:eastAsia="Times New Roman" w:hAnsi="Times New Roman" w:cs="Times New Roman"/>
                <w:sz w:val="24"/>
                <w:szCs w:val="24"/>
              </w:rPr>
              <w:t>ới</w:t>
            </w:r>
            <w:r w:rsidRPr="00C55BDD">
              <w:rPr>
                <w:rFonts w:ascii="Times New Roman" w:eastAsia="Times New Roman" w:hAnsi="Times New Roman" w:cs="Times New Roman"/>
                <w:sz w:val="24"/>
                <w:szCs w:val="24"/>
                <w:lang w:val="vi-VN"/>
              </w:rPr>
              <w:t xml:space="preserve">; nền kinh tế thị trường, nội dung công nghiệp hoá hiện đại hoá, tác động của hội nhập kinh tế quốc tế </w:t>
            </w:r>
            <w:r w:rsidRPr="00C55BDD">
              <w:rPr>
                <w:rFonts w:ascii="Times New Roman" w:eastAsia="Times New Roman" w:hAnsi="Times New Roman" w:cs="Times New Roman"/>
                <w:sz w:val="24"/>
                <w:szCs w:val="24"/>
              </w:rPr>
              <w:t>trong thời kỳ quá độ lên chủ nghĩa xã hội ở Việt Nam hiện nay.</w:t>
            </w:r>
          </w:p>
        </w:tc>
        <w:tc>
          <w:tcPr>
            <w:tcW w:w="1260" w:type="dxa"/>
          </w:tcPr>
          <w:p w14:paraId="762918FC"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r w:rsidR="00C55BDD" w:rsidRPr="00C55BDD" w14:paraId="56A4C472" w14:textId="77777777" w:rsidTr="00647FE9">
        <w:tc>
          <w:tcPr>
            <w:tcW w:w="1458" w:type="dxa"/>
          </w:tcPr>
          <w:p w14:paraId="08B97B66"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Hiểu</w:t>
            </w:r>
          </w:p>
        </w:tc>
        <w:tc>
          <w:tcPr>
            <w:tcW w:w="11250" w:type="dxa"/>
          </w:tcPr>
          <w:p w14:paraId="4EBF9DF8"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 xml:space="preserve">Giải thích được bản chất của </w:t>
            </w:r>
            <w:r w:rsidRPr="00C55BDD">
              <w:rPr>
                <w:rFonts w:ascii="Times New Roman" w:eastAsia="Times New Roman" w:hAnsi="Times New Roman" w:cs="Times New Roman"/>
                <w:sz w:val="24"/>
                <w:szCs w:val="24"/>
              </w:rPr>
              <w:t xml:space="preserve">các phạm trù, quy luật kinh tế </w:t>
            </w:r>
            <w:r w:rsidRPr="00C55BDD">
              <w:rPr>
                <w:rFonts w:ascii="Times New Roman" w:eastAsia="Times New Roman" w:hAnsi="Times New Roman" w:cs="Times New Roman"/>
                <w:sz w:val="24"/>
                <w:szCs w:val="24"/>
                <w:lang w:val="vi-VN"/>
              </w:rPr>
              <w:t xml:space="preserve">trong </w:t>
            </w:r>
            <w:r w:rsidRPr="00C55BDD">
              <w:rPr>
                <w:rFonts w:ascii="Times New Roman" w:eastAsia="Times New Roman" w:hAnsi="Times New Roman" w:cs="Times New Roman"/>
                <w:sz w:val="24"/>
                <w:szCs w:val="24"/>
                <w:lang w:val="nl-NL"/>
              </w:rPr>
              <w:t xml:space="preserve">lý luận của C.Mác về </w:t>
            </w:r>
            <w:r w:rsidRPr="00C55BDD">
              <w:rPr>
                <w:rFonts w:ascii="Times New Roman" w:eastAsia="Times New Roman" w:hAnsi="Times New Roman" w:cs="Times New Roman"/>
                <w:sz w:val="24"/>
                <w:szCs w:val="24"/>
              </w:rPr>
              <w:t>hàng hoá, sản xuất hàng hóa, quy luật giá trị, giá trị thặng dư, tích luỹ tư bản; lý luận của V.I.Lênin về đặc điểm kinh tế của độc quyền và độc quyền nhà nước trong nền kinh tế thị trường tư bản chủ nghĩa và</w:t>
            </w:r>
            <w:r w:rsidRPr="00C55BDD">
              <w:rPr>
                <w:rFonts w:ascii="Times New Roman" w:eastAsia="Times New Roman" w:hAnsi="Times New Roman" w:cs="Times New Roman"/>
                <w:sz w:val="24"/>
                <w:szCs w:val="24"/>
                <w:lang w:val="vi-VN"/>
              </w:rPr>
              <w:t xml:space="preserve"> nh</w:t>
            </w:r>
            <w:r w:rsidRPr="00C55BDD">
              <w:rPr>
                <w:rFonts w:ascii="Times New Roman" w:eastAsia="Times New Roman" w:hAnsi="Times New Roman" w:cs="Times New Roman"/>
                <w:sz w:val="24"/>
                <w:szCs w:val="24"/>
              </w:rPr>
              <w:t>ững</w:t>
            </w:r>
            <w:r w:rsidRPr="00C55BDD">
              <w:rPr>
                <w:rFonts w:ascii="Times New Roman" w:eastAsia="Times New Roman" w:hAnsi="Times New Roman" w:cs="Times New Roman"/>
                <w:sz w:val="24"/>
                <w:szCs w:val="24"/>
                <w:lang w:val="vi-VN"/>
              </w:rPr>
              <w:t xml:space="preserve"> bi</w:t>
            </w:r>
            <w:r w:rsidRPr="00C55BDD">
              <w:rPr>
                <w:rFonts w:ascii="Times New Roman" w:eastAsia="Times New Roman" w:hAnsi="Times New Roman" w:cs="Times New Roman"/>
                <w:sz w:val="24"/>
                <w:szCs w:val="24"/>
              </w:rPr>
              <w:t>ểu</w:t>
            </w:r>
            <w:r w:rsidRPr="00C55BDD">
              <w:rPr>
                <w:rFonts w:ascii="Times New Roman" w:eastAsia="Times New Roman" w:hAnsi="Times New Roman" w:cs="Times New Roman"/>
                <w:sz w:val="24"/>
                <w:szCs w:val="24"/>
                <w:lang w:val="vi-VN"/>
              </w:rPr>
              <w:t xml:space="preserve"> h</w:t>
            </w:r>
            <w:r w:rsidRPr="00C55BDD">
              <w:rPr>
                <w:rFonts w:ascii="Times New Roman" w:eastAsia="Times New Roman" w:hAnsi="Times New Roman" w:cs="Times New Roman"/>
                <w:sz w:val="24"/>
                <w:szCs w:val="24"/>
              </w:rPr>
              <w:t>iện</w:t>
            </w:r>
            <w:r w:rsidRPr="00C55BDD">
              <w:rPr>
                <w:rFonts w:ascii="Times New Roman" w:eastAsia="Times New Roman" w:hAnsi="Times New Roman" w:cs="Times New Roman"/>
                <w:sz w:val="24"/>
                <w:szCs w:val="24"/>
                <w:lang w:val="vi-VN"/>
              </w:rPr>
              <w:t xml:space="preserve"> m</w:t>
            </w:r>
            <w:r w:rsidRPr="00C55BDD">
              <w:rPr>
                <w:rFonts w:ascii="Times New Roman" w:eastAsia="Times New Roman" w:hAnsi="Times New Roman" w:cs="Times New Roman"/>
                <w:sz w:val="24"/>
                <w:szCs w:val="24"/>
              </w:rPr>
              <w:t>ới</w:t>
            </w:r>
            <w:r w:rsidRPr="00C55BDD">
              <w:rPr>
                <w:rFonts w:ascii="Times New Roman" w:eastAsia="Times New Roman" w:hAnsi="Times New Roman" w:cs="Times New Roman"/>
                <w:sz w:val="24"/>
                <w:szCs w:val="24"/>
                <w:lang w:val="vi-VN"/>
              </w:rPr>
              <w:t xml:space="preserve">; nền kinh tế thị trường, nội dung công nghiệp hoá hiện đại hoá, tác động của hội nhập kinh tế quốc tế </w:t>
            </w:r>
            <w:r w:rsidRPr="00C55BDD">
              <w:rPr>
                <w:rFonts w:ascii="Times New Roman" w:eastAsia="Times New Roman" w:hAnsi="Times New Roman" w:cs="Times New Roman"/>
                <w:sz w:val="24"/>
                <w:szCs w:val="24"/>
              </w:rPr>
              <w:t>trong thời kỳ quá độ lên chủ nghĩa xã hội ở Việt Nam hiện nay.</w:t>
            </w:r>
          </w:p>
        </w:tc>
        <w:tc>
          <w:tcPr>
            <w:tcW w:w="1260" w:type="dxa"/>
          </w:tcPr>
          <w:p w14:paraId="281C097D"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30%</w:t>
            </w:r>
          </w:p>
        </w:tc>
      </w:tr>
      <w:tr w:rsidR="00C55BDD" w:rsidRPr="00C55BDD" w14:paraId="0FE56C93" w14:textId="77777777" w:rsidTr="00647FE9">
        <w:tc>
          <w:tcPr>
            <w:tcW w:w="1458" w:type="dxa"/>
          </w:tcPr>
          <w:p w14:paraId="0A11208F"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Vận dụng</w:t>
            </w:r>
          </w:p>
        </w:tc>
        <w:tc>
          <w:tcPr>
            <w:tcW w:w="11250" w:type="dxa"/>
          </w:tcPr>
          <w:p w14:paraId="4E1ACAF1"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Vận dụng các kiến thức đã học vào giải thích</w:t>
            </w:r>
            <w:r w:rsidRPr="00C55BDD">
              <w:rPr>
                <w:rFonts w:ascii="Times New Roman" w:eastAsia="Times New Roman" w:hAnsi="Times New Roman" w:cs="Times New Roman"/>
                <w:sz w:val="24"/>
                <w:szCs w:val="24"/>
                <w:lang w:val="vi-VN"/>
              </w:rPr>
              <w:t>, liên hệ</w:t>
            </w:r>
            <w:r w:rsidRPr="00C55BDD">
              <w:rPr>
                <w:rFonts w:ascii="Times New Roman" w:eastAsia="Times New Roman" w:hAnsi="Times New Roman" w:cs="Times New Roman"/>
                <w:sz w:val="24"/>
                <w:szCs w:val="24"/>
                <w:lang w:val="nl-NL"/>
              </w:rPr>
              <w:t xml:space="preserve"> các vấn đề cơ bản của kinh tế chính trị Mác </w:t>
            </w:r>
            <w:r w:rsidRPr="00C55BDD">
              <w:rPr>
                <w:rFonts w:ascii="Times New Roman" w:eastAsia="Times New Roman" w:hAnsi="Times New Roman" w:cs="Times New Roman"/>
                <w:sz w:val="24"/>
                <w:szCs w:val="24"/>
                <w:lang w:val="vi-VN"/>
              </w:rPr>
              <w:t>L</w:t>
            </w:r>
            <w:r w:rsidRPr="00C55BDD">
              <w:rPr>
                <w:rFonts w:ascii="Times New Roman" w:eastAsia="Times New Roman" w:hAnsi="Times New Roman" w:cs="Times New Roman"/>
                <w:sz w:val="24"/>
                <w:szCs w:val="24"/>
                <w:lang w:val="nl-NL"/>
              </w:rPr>
              <w:t>ê Nin trong hoạt động thực tiễn.</w:t>
            </w:r>
          </w:p>
        </w:tc>
        <w:tc>
          <w:tcPr>
            <w:tcW w:w="1260" w:type="dxa"/>
          </w:tcPr>
          <w:p w14:paraId="74E853D8"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nl-NL"/>
              </w:rPr>
              <w:t>30</w:t>
            </w:r>
            <w:r w:rsidRPr="00C55BDD">
              <w:rPr>
                <w:rFonts w:ascii="Times New Roman" w:eastAsia="Times New Roman" w:hAnsi="Times New Roman" w:cs="Times New Roman"/>
                <w:sz w:val="24"/>
                <w:szCs w:val="24"/>
                <w:lang w:val="vi-VN"/>
              </w:rPr>
              <w:t>%</w:t>
            </w:r>
          </w:p>
        </w:tc>
      </w:tr>
      <w:tr w:rsidR="00C55BDD" w:rsidRPr="00C55BDD" w14:paraId="728A8F3F" w14:textId="77777777" w:rsidTr="00647FE9">
        <w:tc>
          <w:tcPr>
            <w:tcW w:w="1458" w:type="dxa"/>
          </w:tcPr>
          <w:p w14:paraId="6F82F47A"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Phân tích</w:t>
            </w:r>
          </w:p>
        </w:tc>
        <w:tc>
          <w:tcPr>
            <w:tcW w:w="11250" w:type="dxa"/>
          </w:tcPr>
          <w:p w14:paraId="0DE9EB8D"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vi-VN"/>
              </w:rPr>
              <w:t>Luận giải, p</w:t>
            </w:r>
            <w:r w:rsidRPr="00C55BDD">
              <w:rPr>
                <w:rFonts w:ascii="Times New Roman" w:eastAsia="Times New Roman" w:hAnsi="Times New Roman" w:cs="Times New Roman"/>
                <w:sz w:val="24"/>
                <w:szCs w:val="24"/>
                <w:lang w:val="nl-NL"/>
              </w:rPr>
              <w:t>hân tích, nhận</w:t>
            </w:r>
            <w:r w:rsidRPr="00C55BDD">
              <w:rPr>
                <w:rFonts w:ascii="Times New Roman" w:eastAsia="Times New Roman" w:hAnsi="Times New Roman" w:cs="Times New Roman"/>
                <w:sz w:val="24"/>
                <w:szCs w:val="24"/>
                <w:lang w:val="vi-VN"/>
              </w:rPr>
              <w:t xml:space="preserve"> diện được </w:t>
            </w:r>
            <w:r w:rsidRPr="00C55BDD">
              <w:rPr>
                <w:rFonts w:ascii="Times New Roman" w:eastAsia="Times New Roman" w:hAnsi="Times New Roman" w:cs="Times New Roman"/>
                <w:sz w:val="24"/>
                <w:szCs w:val="24"/>
              </w:rPr>
              <w:t xml:space="preserve">các phạm trù, quy luật kinh tế </w:t>
            </w:r>
            <w:r w:rsidRPr="00C55BDD">
              <w:rPr>
                <w:rFonts w:ascii="Times New Roman" w:eastAsia="Times New Roman" w:hAnsi="Times New Roman" w:cs="Times New Roman"/>
                <w:sz w:val="24"/>
                <w:szCs w:val="24"/>
                <w:lang w:val="vi-VN"/>
              </w:rPr>
              <w:t xml:space="preserve">trong </w:t>
            </w:r>
            <w:r w:rsidRPr="00C55BDD">
              <w:rPr>
                <w:rFonts w:ascii="Times New Roman" w:eastAsia="Times New Roman" w:hAnsi="Times New Roman" w:cs="Times New Roman"/>
                <w:sz w:val="24"/>
                <w:szCs w:val="24"/>
                <w:lang w:val="nl-NL"/>
              </w:rPr>
              <w:t xml:space="preserve">lý luận của C.Mác về </w:t>
            </w:r>
            <w:r w:rsidRPr="00C55BDD">
              <w:rPr>
                <w:rFonts w:ascii="Times New Roman" w:eastAsia="Times New Roman" w:hAnsi="Times New Roman" w:cs="Times New Roman"/>
                <w:sz w:val="24"/>
                <w:szCs w:val="24"/>
              </w:rPr>
              <w:t>hàng hoá, sản xuất hàng hóa, quy luật giá trị, giá trị thặng dư, tích luỹ tư bản; lý luận của V.I.Lênin về đặc điểm kinh tế của độc quyền và độc quyền nhà nước trong nền kinh tế thị trường tư bản chủ nghĩa và</w:t>
            </w:r>
            <w:r w:rsidRPr="00C55BDD">
              <w:rPr>
                <w:rFonts w:ascii="Times New Roman" w:eastAsia="Times New Roman" w:hAnsi="Times New Roman" w:cs="Times New Roman"/>
                <w:sz w:val="24"/>
                <w:szCs w:val="24"/>
                <w:lang w:val="vi-VN"/>
              </w:rPr>
              <w:t xml:space="preserve"> nh</w:t>
            </w:r>
            <w:r w:rsidRPr="00C55BDD">
              <w:rPr>
                <w:rFonts w:ascii="Times New Roman" w:eastAsia="Times New Roman" w:hAnsi="Times New Roman" w:cs="Times New Roman"/>
                <w:sz w:val="24"/>
                <w:szCs w:val="24"/>
              </w:rPr>
              <w:t>ững</w:t>
            </w:r>
            <w:r w:rsidRPr="00C55BDD">
              <w:rPr>
                <w:rFonts w:ascii="Times New Roman" w:eastAsia="Times New Roman" w:hAnsi="Times New Roman" w:cs="Times New Roman"/>
                <w:sz w:val="24"/>
                <w:szCs w:val="24"/>
                <w:lang w:val="vi-VN"/>
              </w:rPr>
              <w:t xml:space="preserve"> bi</w:t>
            </w:r>
            <w:r w:rsidRPr="00C55BDD">
              <w:rPr>
                <w:rFonts w:ascii="Times New Roman" w:eastAsia="Times New Roman" w:hAnsi="Times New Roman" w:cs="Times New Roman"/>
                <w:sz w:val="24"/>
                <w:szCs w:val="24"/>
              </w:rPr>
              <w:t>ểu</w:t>
            </w:r>
            <w:r w:rsidRPr="00C55BDD">
              <w:rPr>
                <w:rFonts w:ascii="Times New Roman" w:eastAsia="Times New Roman" w:hAnsi="Times New Roman" w:cs="Times New Roman"/>
                <w:sz w:val="24"/>
                <w:szCs w:val="24"/>
                <w:lang w:val="vi-VN"/>
              </w:rPr>
              <w:t xml:space="preserve"> h</w:t>
            </w:r>
            <w:r w:rsidRPr="00C55BDD">
              <w:rPr>
                <w:rFonts w:ascii="Times New Roman" w:eastAsia="Times New Roman" w:hAnsi="Times New Roman" w:cs="Times New Roman"/>
                <w:sz w:val="24"/>
                <w:szCs w:val="24"/>
              </w:rPr>
              <w:t>iện</w:t>
            </w:r>
            <w:r w:rsidRPr="00C55BDD">
              <w:rPr>
                <w:rFonts w:ascii="Times New Roman" w:eastAsia="Times New Roman" w:hAnsi="Times New Roman" w:cs="Times New Roman"/>
                <w:sz w:val="24"/>
                <w:szCs w:val="24"/>
                <w:lang w:val="vi-VN"/>
              </w:rPr>
              <w:t xml:space="preserve"> m</w:t>
            </w:r>
            <w:r w:rsidRPr="00C55BDD">
              <w:rPr>
                <w:rFonts w:ascii="Times New Roman" w:eastAsia="Times New Roman" w:hAnsi="Times New Roman" w:cs="Times New Roman"/>
                <w:sz w:val="24"/>
                <w:szCs w:val="24"/>
              </w:rPr>
              <w:t>ới</w:t>
            </w:r>
            <w:r w:rsidRPr="00C55BDD">
              <w:rPr>
                <w:rFonts w:ascii="Times New Roman" w:eastAsia="Times New Roman" w:hAnsi="Times New Roman" w:cs="Times New Roman"/>
                <w:sz w:val="24"/>
                <w:szCs w:val="24"/>
                <w:lang w:val="vi-VN"/>
              </w:rPr>
              <w:t xml:space="preserve">; nền kinh tế thị trường, nội dung công nghiệp hoá hiện đại hoá, tác động của hội nhập kinh tế quốc tế </w:t>
            </w:r>
            <w:r w:rsidRPr="00C55BDD">
              <w:rPr>
                <w:rFonts w:ascii="Times New Roman" w:eastAsia="Times New Roman" w:hAnsi="Times New Roman" w:cs="Times New Roman"/>
                <w:sz w:val="24"/>
                <w:szCs w:val="24"/>
              </w:rPr>
              <w:t>trong thời kỳ quá độ lên chủ nghĩa xã hội ở Việt Nam hiện nay.</w:t>
            </w:r>
          </w:p>
        </w:tc>
        <w:tc>
          <w:tcPr>
            <w:tcW w:w="1260" w:type="dxa"/>
          </w:tcPr>
          <w:p w14:paraId="61FE442E"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bl>
    <w:p w14:paraId="48A64B5D" w14:textId="77777777" w:rsidR="00C55BDD" w:rsidRPr="00C55BDD" w:rsidRDefault="00C55BDD" w:rsidP="00C55BDD">
      <w:pPr>
        <w:spacing w:after="0" w:line="240" w:lineRule="auto"/>
        <w:jc w:val="both"/>
        <w:rPr>
          <w:rFonts w:ascii="Times New Roman" w:eastAsia="Times New Roman" w:hAnsi="Times New Roman" w:cs="Times New Roman"/>
          <w:b/>
          <w:sz w:val="26"/>
          <w:szCs w:val="26"/>
          <w:lang w:val="nl-NL"/>
        </w:rPr>
      </w:pPr>
      <w:r w:rsidRPr="00C55BDD">
        <w:rPr>
          <w:rFonts w:ascii="Times New Roman" w:eastAsia="Times New Roman" w:hAnsi="Times New Roman" w:cs="Times New Roman"/>
          <w:b/>
          <w:sz w:val="26"/>
          <w:szCs w:val="26"/>
          <w:lang w:val="nl-NL"/>
        </w:rPr>
        <w:t>9.3. Kết quả đánh giá học phần</w:t>
      </w:r>
    </w:p>
    <w:p w14:paraId="2EA602C8" w14:textId="77777777" w:rsidR="00C55BDD" w:rsidRPr="00C55BDD" w:rsidRDefault="00C55BDD" w:rsidP="00C55BDD">
      <w:pPr>
        <w:spacing w:after="0" w:line="240" w:lineRule="auto"/>
        <w:ind w:firstLine="562"/>
        <w:jc w:val="both"/>
        <w:rPr>
          <w:rFonts w:ascii="Times New Roman" w:eastAsia="Times New Roman" w:hAnsi="Times New Roman" w:cs="Times New Roman"/>
          <w:bCs/>
          <w:sz w:val="26"/>
          <w:szCs w:val="26"/>
          <w:lang w:val="nl-NL"/>
        </w:rPr>
      </w:pPr>
      <w:r w:rsidRPr="00C55BDD">
        <w:rPr>
          <w:rFonts w:ascii="Times New Roman" w:eastAsia="Times New Roman" w:hAnsi="Times New Roman" w:cs="Times New Roman"/>
          <w:bCs/>
          <w:sz w:val="26"/>
          <w:szCs w:val="26"/>
          <w:lang w:val="nl-NL"/>
        </w:rPr>
        <w:t>Điểm tổng kết học phần là tổng điểm của các Rubric thành phần nhân với trọng số tương ứng của từng Rubric.</w:t>
      </w:r>
    </w:p>
    <w:p w14:paraId="31C57DE3" w14:textId="77777777" w:rsidR="00C55BDD" w:rsidRPr="00C55BDD" w:rsidRDefault="00C55BDD" w:rsidP="00C55BDD">
      <w:pPr>
        <w:spacing w:after="0" w:line="240" w:lineRule="auto"/>
        <w:ind w:firstLine="562"/>
        <w:jc w:val="both"/>
        <w:rPr>
          <w:rFonts w:ascii="Times New Roman" w:eastAsia="Times New Roman" w:hAnsi="Times New Roman" w:cs="Times New Roman"/>
          <w:bCs/>
          <w:sz w:val="26"/>
          <w:szCs w:val="26"/>
          <w:lang w:val="nl-NL"/>
        </w:rPr>
      </w:pPr>
    </w:p>
    <w:p w14:paraId="007B2F08" w14:textId="77777777" w:rsidR="00C55BDD" w:rsidRPr="00C55BDD" w:rsidRDefault="00C55BDD" w:rsidP="00C55BDD">
      <w:pPr>
        <w:spacing w:after="0" w:line="240" w:lineRule="auto"/>
        <w:ind w:firstLine="562"/>
        <w:jc w:val="both"/>
        <w:rPr>
          <w:rFonts w:ascii="Times New Roman" w:eastAsia="Times New Roman" w:hAnsi="Times New Roman" w:cs="Times New Roman"/>
          <w:bCs/>
          <w:sz w:val="26"/>
          <w:szCs w:val="26"/>
          <w:lang w:val="nl-NL"/>
        </w:rPr>
      </w:pPr>
    </w:p>
    <w:p w14:paraId="10C7F6EA" w14:textId="77777777" w:rsidR="00C55BDD" w:rsidRPr="00C55BDD" w:rsidRDefault="00C55BDD" w:rsidP="00C55BDD">
      <w:pPr>
        <w:spacing w:after="0" w:line="240" w:lineRule="auto"/>
        <w:rPr>
          <w:rFonts w:ascii="Times New Roman" w:eastAsia="Times New Roman" w:hAnsi="Times New Roman" w:cs="Times New Roman"/>
          <w:sz w:val="26"/>
          <w:szCs w:val="26"/>
        </w:rPr>
      </w:pPr>
    </w:p>
    <w:p w14:paraId="62581A8A" w14:textId="77777777" w:rsidR="00C55BDD" w:rsidRPr="00C55BDD" w:rsidRDefault="00C55BDD" w:rsidP="00C55BDD">
      <w:pPr>
        <w:spacing w:after="0" w:line="240" w:lineRule="auto"/>
        <w:rPr>
          <w:rFonts w:ascii="Times New Roman" w:eastAsia="Times New Roman" w:hAnsi="Times New Roman" w:cs="Times New Roman"/>
          <w:sz w:val="26"/>
          <w:szCs w:val="26"/>
        </w:rPr>
      </w:pPr>
    </w:p>
    <w:p w14:paraId="68FF19ED" w14:textId="77777777" w:rsidR="000E53F6" w:rsidRDefault="000E53F6"/>
    <w:sectPr w:rsidR="000E53F6" w:rsidSect="00647FE9">
      <w:headerReference w:type="even" r:id="rId7"/>
      <w:footerReference w:type="default" r:id="rId8"/>
      <w:headerReference w:type="first" r:id="rId9"/>
      <w:pgSz w:w="16840" w:h="11907" w:orient="landscape" w:code="9"/>
      <w:pgMar w:top="1138" w:right="1138" w:bottom="1138" w:left="1872" w:header="850"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92FEF" w14:textId="77777777" w:rsidR="00C74BDC" w:rsidRDefault="00C74BDC">
      <w:pPr>
        <w:spacing w:after="0" w:line="240" w:lineRule="auto"/>
      </w:pPr>
      <w:r>
        <w:separator/>
      </w:r>
    </w:p>
  </w:endnote>
  <w:endnote w:type="continuationSeparator" w:id="0">
    <w:p w14:paraId="45C4AE27" w14:textId="77777777" w:rsidR="00C74BDC" w:rsidRDefault="00C74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09A2" w14:textId="5E70C936" w:rsidR="00647FE9" w:rsidRDefault="00647FE9">
    <w:pPr>
      <w:pStyle w:val="Footer"/>
      <w:jc w:val="right"/>
    </w:pPr>
    <w:r>
      <w:fldChar w:fldCharType="begin"/>
    </w:r>
    <w:r>
      <w:instrText xml:space="preserve"> PAGE   \* MERGEFORMAT </w:instrText>
    </w:r>
    <w:r>
      <w:fldChar w:fldCharType="separate"/>
    </w:r>
    <w:r w:rsidR="00A66F0E">
      <w:rPr>
        <w:noProof/>
      </w:rPr>
      <w:t>1</w:t>
    </w:r>
    <w:r>
      <w:rPr>
        <w:noProof/>
      </w:rPr>
      <w:fldChar w:fldCharType="end"/>
    </w:r>
  </w:p>
  <w:p w14:paraId="0F528B4F" w14:textId="77777777" w:rsidR="00647FE9" w:rsidRDefault="00647FE9" w:rsidP="00647FE9">
    <w:pPr>
      <w:pStyle w:val="Footer"/>
      <w:tabs>
        <w:tab w:val="left" w:pos="645"/>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DDEFE" w14:textId="77777777" w:rsidR="00C74BDC" w:rsidRDefault="00C74BDC">
      <w:pPr>
        <w:spacing w:after="0" w:line="240" w:lineRule="auto"/>
      </w:pPr>
      <w:r>
        <w:separator/>
      </w:r>
    </w:p>
  </w:footnote>
  <w:footnote w:type="continuationSeparator" w:id="0">
    <w:p w14:paraId="0CD89A79" w14:textId="77777777" w:rsidR="00C74BDC" w:rsidRDefault="00C74B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6DC23" w14:textId="77777777" w:rsidR="00647FE9" w:rsidRDefault="00C74BDC">
    <w:pPr>
      <w:pStyle w:val="Header"/>
    </w:pPr>
    <w:r>
      <w:rPr>
        <w:noProof/>
      </w:rPr>
      <w:pict w14:anchorId="66966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9" o:spid="_x0000_s2050" type="#_x0000_t75" style="position:absolute;margin-left:0;margin-top:0;width:470.2pt;height:470.2pt;z-index:-251656192;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F2F42" w14:textId="77777777" w:rsidR="00647FE9" w:rsidRDefault="00C74BDC">
    <w:pPr>
      <w:pStyle w:val="Header"/>
    </w:pPr>
    <w:r>
      <w:rPr>
        <w:noProof/>
      </w:rPr>
      <w:pict w14:anchorId="325F7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8" o:spid="_x0000_s2049" type="#_x0000_t75" style="position:absolute;margin-left:0;margin-top:0;width:470.2pt;height:470.2pt;z-index:-251657216;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3BEE"/>
    <w:multiLevelType w:val="multilevel"/>
    <w:tmpl w:val="99B6716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ED4227"/>
    <w:multiLevelType w:val="hybridMultilevel"/>
    <w:tmpl w:val="F83235DE"/>
    <w:lvl w:ilvl="0" w:tplc="6F80EB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C644A6"/>
    <w:multiLevelType w:val="hybridMultilevel"/>
    <w:tmpl w:val="B09CD1FE"/>
    <w:lvl w:ilvl="0" w:tplc="808AC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7C4994"/>
    <w:multiLevelType w:val="hybridMultilevel"/>
    <w:tmpl w:val="4794829E"/>
    <w:lvl w:ilvl="0" w:tplc="070CB244">
      <w:start w:val="4"/>
      <w:numFmt w:val="bullet"/>
      <w:lvlText w:val=""/>
      <w:lvlJc w:val="left"/>
      <w:pPr>
        <w:ind w:left="405" w:hanging="360"/>
      </w:pPr>
      <w:rPr>
        <w:rFonts w:ascii="Symbol" w:eastAsia="Times New Roman" w:hAnsi="Symbol" w:cs="Times New Roman" w:hint="default"/>
        <w:i/>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hint="default"/>
      </w:rPr>
    </w:lvl>
    <w:lvl w:ilvl="1" w:tplc="C71C22BC">
      <w:start w:val="1"/>
      <w:numFmt w:val="bullet"/>
      <w:lvlText w:val=""/>
      <w:lvlJc w:val="left"/>
      <w:pPr>
        <w:tabs>
          <w:tab w:val="num" w:pos="1440"/>
        </w:tabs>
        <w:ind w:left="1440" w:hanging="360"/>
      </w:pPr>
      <w:rPr>
        <w:rFonts w:ascii="Wingdings" w:hAnsi="Wingdings"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715913"/>
    <w:multiLevelType w:val="hybridMultilevel"/>
    <w:tmpl w:val="E5F21AF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471228"/>
    <w:multiLevelType w:val="hybridMultilevel"/>
    <w:tmpl w:val="576AE24E"/>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F40B7C"/>
    <w:multiLevelType w:val="hybridMultilevel"/>
    <w:tmpl w:val="D3389C5E"/>
    <w:lvl w:ilvl="0" w:tplc="042A0009">
      <w:start w:val="1"/>
      <w:numFmt w:val="bullet"/>
      <w:lvlText w:val=""/>
      <w:lvlJc w:val="left"/>
      <w:pPr>
        <w:ind w:left="720" w:hanging="360"/>
      </w:pPr>
      <w:rPr>
        <w:rFonts w:ascii="Wingdings" w:hAnsi="Wingdings" w:hint="default"/>
      </w:rPr>
    </w:lvl>
    <w:lvl w:ilvl="1" w:tplc="108C34C8">
      <w:numFmt w:val="bullet"/>
      <w:lvlText w:val="-"/>
      <w:lvlJc w:val="left"/>
      <w:pPr>
        <w:ind w:left="1440" w:hanging="360"/>
      </w:pPr>
      <w:rPr>
        <w:rFonts w:ascii="Times New Roman" w:eastAsia="Calibr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6F2B140F"/>
    <w:multiLevelType w:val="hybridMultilevel"/>
    <w:tmpl w:val="E1FC2B4C"/>
    <w:lvl w:ilvl="0" w:tplc="3788AD46">
      <w:numFmt w:val="bullet"/>
      <w:lvlText w:val="-"/>
      <w:lvlJc w:val="left"/>
      <w:pPr>
        <w:tabs>
          <w:tab w:val="num" w:pos="720"/>
        </w:tabs>
        <w:ind w:left="720" w:hanging="360"/>
      </w:pPr>
      <w:rPr>
        <w:rFonts w:ascii="Times New Roman" w:eastAsia="Times New Roman" w:hAnsi="Times New Roman" w:hint="default"/>
      </w:rPr>
    </w:lvl>
    <w:lvl w:ilvl="1" w:tplc="0422C91E">
      <w:start w:val="8"/>
      <w:numFmt w:val="bullet"/>
      <w:lvlText w:val=""/>
      <w:lvlJc w:val="left"/>
      <w:pPr>
        <w:tabs>
          <w:tab w:val="num" w:pos="1440"/>
        </w:tabs>
        <w:ind w:left="1440" w:hanging="360"/>
      </w:pPr>
      <w:rPr>
        <w:rFonts w:ascii="Symbol" w:eastAsia="Times New Roman" w:hAnsi="Symbol" w:hint="default"/>
      </w:rPr>
    </w:lvl>
    <w:lvl w:ilvl="2" w:tplc="0409000F">
      <w:start w:val="1"/>
      <w:numFmt w:val="decimal"/>
      <w:lvlText w:val="%3."/>
      <w:lvlJc w:val="left"/>
      <w:pPr>
        <w:tabs>
          <w:tab w:val="num" w:pos="1212"/>
        </w:tabs>
        <w:ind w:left="1212" w:hanging="360"/>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DB0B8E"/>
    <w:multiLevelType w:val="hybridMultilevel"/>
    <w:tmpl w:val="D38A0A9E"/>
    <w:lvl w:ilvl="0" w:tplc="D43E01D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4"/>
  </w:num>
  <w:num w:numId="4">
    <w:abstractNumId w:val="8"/>
  </w:num>
  <w:num w:numId="5">
    <w:abstractNumId w:val="5"/>
  </w:num>
  <w:num w:numId="6">
    <w:abstractNumId w:val="7"/>
  </w:num>
  <w:num w:numId="7">
    <w:abstractNumId w:val="2"/>
  </w:num>
  <w:num w:numId="8">
    <w:abstractNumId w:val="10"/>
  </w:num>
  <w:num w:numId="9">
    <w:abstractNumId w:val="0"/>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BDD"/>
    <w:rsid w:val="000E53F6"/>
    <w:rsid w:val="00274EC7"/>
    <w:rsid w:val="002E256C"/>
    <w:rsid w:val="00330383"/>
    <w:rsid w:val="003A082D"/>
    <w:rsid w:val="003D2150"/>
    <w:rsid w:val="0052317F"/>
    <w:rsid w:val="005C7DBE"/>
    <w:rsid w:val="005F5D1F"/>
    <w:rsid w:val="00647FE9"/>
    <w:rsid w:val="00681BF5"/>
    <w:rsid w:val="006A11B9"/>
    <w:rsid w:val="00712140"/>
    <w:rsid w:val="00793A96"/>
    <w:rsid w:val="007B0DE7"/>
    <w:rsid w:val="007C07BC"/>
    <w:rsid w:val="007D3000"/>
    <w:rsid w:val="00A66F0E"/>
    <w:rsid w:val="00B10547"/>
    <w:rsid w:val="00B609FB"/>
    <w:rsid w:val="00B720D1"/>
    <w:rsid w:val="00BF0993"/>
    <w:rsid w:val="00C3787D"/>
    <w:rsid w:val="00C55BDD"/>
    <w:rsid w:val="00C74BDC"/>
    <w:rsid w:val="00CC14E0"/>
    <w:rsid w:val="00D7167D"/>
    <w:rsid w:val="00EA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AF69475"/>
  <w15:chartTrackingRefBased/>
  <w15:docId w15:val="{4DAB1F82-A935-414D-9E9A-7787732C2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55BDD"/>
  </w:style>
  <w:style w:type="character" w:styleId="Hyperlink">
    <w:name w:val="Hyperlink"/>
    <w:uiPriority w:val="99"/>
    <w:rsid w:val="00C55BDD"/>
    <w:rPr>
      <w:color w:val="0000FF"/>
      <w:u w:val="single"/>
    </w:rPr>
  </w:style>
  <w:style w:type="paragraph" w:styleId="ListParagraph">
    <w:name w:val="List Paragraph"/>
    <w:aliases w:val="Bảng"/>
    <w:basedOn w:val="Normal"/>
    <w:link w:val="ListParagraphChar"/>
    <w:uiPriority w:val="34"/>
    <w:qFormat/>
    <w:rsid w:val="00C55BDD"/>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ListParagraphChar">
    <w:name w:val="List Paragraph Char"/>
    <w:aliases w:val="Bảng Char"/>
    <w:link w:val="ListParagraph"/>
    <w:uiPriority w:val="34"/>
    <w:locked/>
    <w:rsid w:val="00C55BDD"/>
    <w:rPr>
      <w:rFonts w:ascii="Times New Roman" w:eastAsia="Times New Roman" w:hAnsi="Times New Roman" w:cs="Times New Roman"/>
      <w:sz w:val="24"/>
      <w:szCs w:val="24"/>
      <w:lang w:val="x-none" w:eastAsia="x-none"/>
    </w:rPr>
  </w:style>
  <w:style w:type="character" w:customStyle="1" w:styleId="EndnoteTextChar">
    <w:name w:val="Endnote Text Char"/>
    <w:link w:val="EndnoteText"/>
    <w:uiPriority w:val="99"/>
    <w:semiHidden/>
    <w:rsid w:val="00C55BDD"/>
    <w:rPr>
      <w:rFonts w:eastAsia="Times New Roman"/>
      <w:sz w:val="20"/>
      <w:szCs w:val="20"/>
    </w:rPr>
  </w:style>
  <w:style w:type="paragraph" w:styleId="EndnoteText">
    <w:name w:val="endnote text"/>
    <w:basedOn w:val="Normal"/>
    <w:link w:val="EndnoteTextChar"/>
    <w:uiPriority w:val="99"/>
    <w:semiHidden/>
    <w:unhideWhenUsed/>
    <w:rsid w:val="00C55BDD"/>
    <w:pPr>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C55BDD"/>
    <w:rPr>
      <w:sz w:val="20"/>
      <w:szCs w:val="20"/>
    </w:rPr>
  </w:style>
  <w:style w:type="character" w:customStyle="1" w:styleId="BalloonTextChar">
    <w:name w:val="Balloon Text Char"/>
    <w:link w:val="BalloonText"/>
    <w:uiPriority w:val="99"/>
    <w:semiHidden/>
    <w:rsid w:val="00C55BDD"/>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C55BDD"/>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C55BDD"/>
    <w:rPr>
      <w:rFonts w:ascii="Segoe UI" w:hAnsi="Segoe UI" w:cs="Segoe UI"/>
      <w:sz w:val="18"/>
      <w:szCs w:val="18"/>
    </w:rPr>
  </w:style>
  <w:style w:type="paragraph" w:styleId="Header">
    <w:name w:val="header"/>
    <w:basedOn w:val="Normal"/>
    <w:link w:val="HeaderChar"/>
    <w:uiPriority w:val="99"/>
    <w:unhideWhenUsed/>
    <w:rsid w:val="00C55BDD"/>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C55BDD"/>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unhideWhenUsed/>
    <w:rsid w:val="00C55BDD"/>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C55BDD"/>
    <w:rPr>
      <w:rFonts w:ascii="Times New Roman" w:eastAsia="Times New Roman" w:hAnsi="Times New Roman" w:cs="Times New Roman"/>
      <w:sz w:val="24"/>
      <w:szCs w:val="24"/>
      <w:lang w:val="x-none" w:eastAsia="x-none"/>
    </w:rPr>
  </w:style>
  <w:style w:type="character" w:customStyle="1" w:styleId="CommentTextChar">
    <w:name w:val="Comment Text Char"/>
    <w:link w:val="CommentText"/>
    <w:uiPriority w:val="99"/>
    <w:semiHidden/>
    <w:rsid w:val="00C55BDD"/>
    <w:rPr>
      <w:rFonts w:eastAsia="Times New Roman"/>
      <w:sz w:val="20"/>
      <w:szCs w:val="20"/>
    </w:rPr>
  </w:style>
  <w:style w:type="paragraph" w:styleId="CommentText">
    <w:name w:val="annotation text"/>
    <w:basedOn w:val="Normal"/>
    <w:link w:val="CommentTextChar"/>
    <w:uiPriority w:val="99"/>
    <w:semiHidden/>
    <w:unhideWhenUsed/>
    <w:rsid w:val="00C55BDD"/>
    <w:pPr>
      <w:spacing w:after="0" w:line="240" w:lineRule="auto"/>
    </w:pPr>
    <w:rPr>
      <w:rFonts w:eastAsia="Times New Roman"/>
      <w:sz w:val="20"/>
      <w:szCs w:val="20"/>
    </w:rPr>
  </w:style>
  <w:style w:type="character" w:customStyle="1" w:styleId="CommentTextChar1">
    <w:name w:val="Comment Text Char1"/>
    <w:basedOn w:val="DefaultParagraphFont"/>
    <w:uiPriority w:val="99"/>
    <w:semiHidden/>
    <w:rsid w:val="00C55BDD"/>
    <w:rPr>
      <w:sz w:val="20"/>
      <w:szCs w:val="20"/>
    </w:rPr>
  </w:style>
  <w:style w:type="character" w:customStyle="1" w:styleId="CommentSubjectChar">
    <w:name w:val="Comment Subject Char"/>
    <w:link w:val="CommentSubject"/>
    <w:uiPriority w:val="99"/>
    <w:semiHidden/>
    <w:rsid w:val="00C55BDD"/>
    <w:rPr>
      <w:rFonts w:eastAsia="Times New Roman"/>
      <w:b/>
      <w:bCs/>
      <w:sz w:val="20"/>
      <w:szCs w:val="20"/>
    </w:rPr>
  </w:style>
  <w:style w:type="paragraph" w:styleId="CommentSubject">
    <w:name w:val="annotation subject"/>
    <w:basedOn w:val="CommentText"/>
    <w:next w:val="CommentText"/>
    <w:link w:val="CommentSubjectChar"/>
    <w:uiPriority w:val="99"/>
    <w:semiHidden/>
    <w:unhideWhenUsed/>
    <w:rsid w:val="00C55BDD"/>
    <w:rPr>
      <w:b/>
      <w:bCs/>
    </w:rPr>
  </w:style>
  <w:style w:type="character" w:customStyle="1" w:styleId="CommentSubjectChar1">
    <w:name w:val="Comment Subject Char1"/>
    <w:basedOn w:val="CommentTextChar1"/>
    <w:uiPriority w:val="99"/>
    <w:semiHidden/>
    <w:rsid w:val="00C55BDD"/>
    <w:rPr>
      <w:b/>
      <w:bCs/>
      <w:sz w:val="20"/>
      <w:szCs w:val="20"/>
    </w:rPr>
  </w:style>
  <w:style w:type="paragraph" w:styleId="BodyText">
    <w:name w:val="Body Text"/>
    <w:basedOn w:val="Normal"/>
    <w:link w:val="BodyTextChar"/>
    <w:uiPriority w:val="1"/>
    <w:qFormat/>
    <w:rsid w:val="00C55BDD"/>
    <w:pPr>
      <w:spacing w:after="120" w:line="240" w:lineRule="auto"/>
    </w:pPr>
    <w:rPr>
      <w:rFonts w:ascii="Times New Roman" w:eastAsia="Times New Roman" w:hAnsi="Times New Roman" w:cs="Times New Roman"/>
      <w:sz w:val="20"/>
      <w:szCs w:val="28"/>
      <w:lang w:val="x-none" w:eastAsia="x-none"/>
    </w:rPr>
  </w:style>
  <w:style w:type="character" w:customStyle="1" w:styleId="BodyTextChar">
    <w:name w:val="Body Text Char"/>
    <w:basedOn w:val="DefaultParagraphFont"/>
    <w:link w:val="BodyText"/>
    <w:uiPriority w:val="1"/>
    <w:rsid w:val="00C55BDD"/>
    <w:rPr>
      <w:rFonts w:ascii="Times New Roman" w:eastAsia="Times New Roman" w:hAnsi="Times New Roman" w:cs="Times New Roman"/>
      <w:sz w:val="20"/>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3902</Words>
  <Characters>22242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nguyenkientrinh.5885@outlook.com</dc:creator>
  <cp:keywords/>
  <dc:description/>
  <cp:lastModifiedBy>nguyenkientrinh.5885@outlook.com</cp:lastModifiedBy>
  <cp:revision>2</cp:revision>
  <dcterms:created xsi:type="dcterms:W3CDTF">2022-06-16T09:59:00Z</dcterms:created>
  <dcterms:modified xsi:type="dcterms:W3CDTF">2022-06-16T09:59:00Z</dcterms:modified>
</cp:coreProperties>
</file>